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270" w:val="left" w:leader="none"/>
        </w:tabs>
        <w:spacing w:before="60"/>
        <w:ind w:left="212"/>
        <w:rPr>
          <w:rFonts w:ascii="Times New Roman" w:hAnsi="Times New Roman"/>
        </w:rPr>
      </w:pPr>
      <w:r>
        <w:rPr/>
        <w:pict>
          <v:group style="position:absolute;margin-left:255.479996pt;margin-top:45.003143pt;width:14.4pt;height:45pt;mso-position-horizontal-relative:page;mso-position-vertical-relative:paragraph;z-index:-16341504" coordorigin="5110,900" coordsize="288,900">
            <v:shape style="position:absolute;left:5109;top:900;width:288;height:292" type="#_x0000_t75" stroked="false">
              <v:imagedata r:id="rId5" o:title=""/>
            </v:shape>
            <v:shape style="position:absolute;left:5109;top:1204;width:288;height:292" type="#_x0000_t75" stroked="false">
              <v:imagedata r:id="rId5" o:title=""/>
            </v:shape>
            <v:shape style="position:absolute;left:5109;top:1508;width:288;height:292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55.479996pt;margin-top:201.049988pt;width:14.4pt;height:29.8pt;mso-position-horizontal-relative:page;mso-position-vertical-relative:page;z-index:-16340992" coordorigin="5110,4021" coordsize="288,596">
            <v:shape style="position:absolute;left:5109;top:4021;width:288;height:292" type="#_x0000_t75" stroked="false">
              <v:imagedata r:id="rId5" o:title=""/>
            </v:shape>
            <v:shape style="position:absolute;left:5109;top:4325;width:288;height:292" type="#_x0000_t75" stroked="false">
              <v:imagedata r:id="rId5" o:title=""/>
            </v:shape>
            <w10:wrap type="none"/>
          </v:group>
        </w:pict>
      </w:r>
      <w:r>
        <w:rPr>
          <w:w w:val="90"/>
        </w:rPr>
        <w:t>SCHEDA</w:t>
      </w:r>
      <w:r>
        <w:rPr>
          <w:spacing w:val="29"/>
          <w:w w:val="90"/>
        </w:rPr>
        <w:t> </w:t>
      </w:r>
      <w:r>
        <w:rPr>
          <w:w w:val="90"/>
        </w:rPr>
        <w:t>DI</w:t>
      </w:r>
      <w:r>
        <w:rPr>
          <w:spacing w:val="26"/>
          <w:w w:val="90"/>
        </w:rPr>
        <w:t> </w:t>
      </w:r>
      <w:r>
        <w:rPr>
          <w:w w:val="90"/>
        </w:rPr>
        <w:t>SINTESI</w:t>
      </w:r>
      <w:r>
        <w:rPr>
          <w:spacing w:val="31"/>
          <w:w w:val="90"/>
        </w:rPr>
        <w:t> </w:t>
      </w:r>
      <w:r>
        <w:rPr>
          <w:w w:val="90"/>
        </w:rPr>
        <w:t>DELL’OSSERVAZIONE</w:t>
      </w:r>
      <w:r>
        <w:rPr>
          <w:spacing w:val="39"/>
          <w:w w:val="90"/>
        </w:rPr>
        <w:t> </w:t>
      </w:r>
      <w:r>
        <w:rPr>
          <w:rFonts w:ascii="Times New Roman" w:hAnsi="Times New Roman"/>
          <w:w w:val="90"/>
        </w:rPr>
        <w:t>IN</w:t>
      </w:r>
      <w:r>
        <w:rPr>
          <w:rFonts w:ascii="Times New Roman" w:hAnsi="Times New Roman"/>
          <w:spacing w:val="33"/>
          <w:w w:val="90"/>
        </w:rPr>
        <w:t> </w:t>
      </w:r>
      <w:r>
        <w:rPr>
          <w:rFonts w:ascii="Times New Roman" w:hAnsi="Times New Roman"/>
          <w:w w:val="90"/>
        </w:rPr>
        <w:t>CLASSE</w:t>
        <w:tab/>
      </w:r>
      <w:r>
        <w:rPr>
          <w:rFonts w:ascii="Times New Roman" w:hAnsi="Times New Roman"/>
          <w:w w:val="95"/>
        </w:rPr>
        <w:t>ALLEGATO</w:t>
      </w:r>
      <w:r>
        <w:rPr>
          <w:rFonts w:ascii="Times New Roman" w:hAnsi="Times New Roman"/>
          <w:spacing w:val="8"/>
          <w:w w:val="95"/>
        </w:rPr>
        <w:t> </w:t>
      </w:r>
      <w:r>
        <w:rPr>
          <w:rFonts w:ascii="Times New Roman" w:hAnsi="Times New Roman"/>
          <w:w w:val="95"/>
        </w:rPr>
        <w:t>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2313"/>
        <w:gridCol w:w="1213"/>
        <w:gridCol w:w="1209"/>
        <w:gridCol w:w="1208"/>
        <w:gridCol w:w="1208"/>
        <w:gridCol w:w="1212"/>
      </w:tblGrid>
      <w:tr>
        <w:trPr>
          <w:trHeight w:val="953" w:hRule="atLeast"/>
        </w:trPr>
        <w:tc>
          <w:tcPr>
            <w:tcW w:w="166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line="232" w:lineRule="auto"/>
              <w:ind w:left="107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contesto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delle</w:t>
            </w:r>
            <w:r>
              <w:rPr>
                <w:b/>
                <w:spacing w:val="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attività</w:t>
            </w:r>
          </w:p>
        </w:tc>
        <w:tc>
          <w:tcPr>
            <w:tcW w:w="231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Disposizione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banchi</w:t>
            </w:r>
          </w:p>
        </w:tc>
        <w:tc>
          <w:tcPr>
            <w:tcW w:w="6050" w:type="dxa"/>
            <w:gridSpan w:val="5"/>
          </w:tcPr>
          <w:p>
            <w:pPr>
              <w:pStyle w:val="TableParagraph"/>
              <w:spacing w:before="15"/>
              <w:ind w:left="466"/>
              <w:rPr>
                <w:sz w:val="24"/>
              </w:rPr>
            </w:pPr>
            <w:r>
              <w:rPr>
                <w:w w:val="95"/>
                <w:sz w:val="24"/>
              </w:rPr>
              <w:t>per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fila</w:t>
            </w:r>
          </w:p>
          <w:p>
            <w:pPr>
              <w:pStyle w:val="TableParagraph"/>
              <w:spacing w:line="264" w:lineRule="auto" w:before="27"/>
              <w:ind w:left="466" w:right="4003"/>
              <w:rPr>
                <w:sz w:val="24"/>
              </w:rPr>
            </w:pPr>
            <w:r>
              <w:rPr>
                <w:w w:val="95"/>
                <w:sz w:val="24"/>
              </w:rPr>
              <w:t>a ferro di cavallo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cerchio</w:t>
            </w:r>
          </w:p>
        </w:tc>
      </w:tr>
      <w:tr>
        <w:trPr>
          <w:trHeight w:val="810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Posizione degli</w:t>
            </w:r>
          </w:p>
          <w:p>
            <w:pPr>
              <w:pStyle w:val="TableParagraph"/>
              <w:spacing w:line="268" w:lineRule="exact" w:before="1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studenti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durante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6050" w:type="dxa"/>
            <w:gridSpan w:val="5"/>
          </w:tcPr>
          <w:p>
            <w:pPr>
              <w:pStyle w:val="TableParagraph"/>
              <w:spacing w:line="249" w:lineRule="auto" w:before="99"/>
              <w:ind w:left="106" w:right="4911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2880" cy="18542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22"/>
                <w:sz w:val="20"/>
              </w:rPr>
              <w:t> </w:t>
            </w:r>
            <w:r>
              <w:rPr>
                <w:w w:val="90"/>
                <w:sz w:val="24"/>
              </w:rPr>
              <w:t>fissa</w:t>
            </w:r>
            <w:r>
              <w:rPr>
                <w:w w:val="90"/>
                <w:position w:val="-4"/>
                <w:sz w:val="24"/>
              </w:rPr>
              <w:drawing>
                <wp:inline distT="0" distB="0" distL="0" distR="0">
                  <wp:extent cx="181877" cy="184403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77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  <w:position w:val="-4"/>
                <w:sz w:val="24"/>
              </w:rPr>
            </w:r>
            <w:r>
              <w:rPr>
                <w:spacing w:val="-5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mobile</w:t>
            </w:r>
          </w:p>
        </w:tc>
      </w:tr>
      <w:tr>
        <w:trPr>
          <w:trHeight w:val="605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spacing w:line="232" w:lineRule="auto" w:before="21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Posizione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docente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6050" w:type="dxa"/>
            <w:gridSpan w:val="5"/>
          </w:tcPr>
          <w:p>
            <w:pPr>
              <w:pStyle w:val="TableParagraph"/>
              <w:spacing w:before="15"/>
              <w:ind w:left="466"/>
              <w:rPr>
                <w:sz w:val="24"/>
              </w:rPr>
            </w:pPr>
            <w:r>
              <w:rPr>
                <w:sz w:val="24"/>
              </w:rPr>
              <w:t>fissa</w:t>
            </w:r>
          </w:p>
          <w:p>
            <w:pPr>
              <w:pStyle w:val="TableParagraph"/>
              <w:spacing w:line="267" w:lineRule="exact" w:before="28"/>
              <w:ind w:left="466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</w:tr>
      <w:tr>
        <w:trPr>
          <w:trHeight w:val="270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spacing w:line="232" w:lineRule="auto"/>
              <w:ind w:left="106" w:right="252"/>
              <w:rPr>
                <w:sz w:val="24"/>
              </w:rPr>
            </w:pPr>
            <w:r>
              <w:rPr>
                <w:w w:val="95"/>
                <w:sz w:val="24"/>
              </w:rPr>
              <w:t>Strumenti e materiali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presenti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nelle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aule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spacing w:line="250" w:lineRule="exact"/>
              <w:ind w:left="261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1208" w:type="dxa"/>
          </w:tcPr>
          <w:p>
            <w:pPr>
              <w:pStyle w:val="TableParagraph"/>
              <w:spacing w:line="250" w:lineRule="exact"/>
              <w:ind w:left="297"/>
              <w:rPr>
                <w:sz w:val="24"/>
              </w:rPr>
            </w:pPr>
            <w:r>
              <w:rPr>
                <w:sz w:val="24"/>
              </w:rPr>
              <w:t>spesso</w:t>
            </w:r>
          </w:p>
        </w:tc>
        <w:tc>
          <w:tcPr>
            <w:tcW w:w="1208" w:type="dxa"/>
          </w:tcPr>
          <w:p>
            <w:pPr>
              <w:pStyle w:val="TableParagraph"/>
              <w:spacing w:line="250" w:lineRule="exact"/>
              <w:ind w:left="261"/>
              <w:rPr>
                <w:sz w:val="24"/>
              </w:rPr>
            </w:pPr>
            <w:r>
              <w:rPr>
                <w:sz w:val="24"/>
              </w:rPr>
              <w:t>talvolta</w:t>
            </w:r>
          </w:p>
        </w:tc>
        <w:tc>
          <w:tcPr>
            <w:tcW w:w="1212" w:type="dxa"/>
          </w:tcPr>
          <w:p>
            <w:pPr>
              <w:pStyle w:val="TableParagraph"/>
              <w:spacing w:line="250" w:lineRule="exact"/>
              <w:ind w:left="405" w:right="397"/>
              <w:jc w:val="center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</w:tr>
      <w:tr>
        <w:trPr>
          <w:trHeight w:val="270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Lavagna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LIM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Armadietti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Materiale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strutturato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4357"/>
        <w:gridCol w:w="927"/>
        <w:gridCol w:w="927"/>
        <w:gridCol w:w="927"/>
        <w:gridCol w:w="904"/>
      </w:tblGrid>
      <w:tr>
        <w:trPr>
          <w:trHeight w:val="290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2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Interazione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docente/studenti</w:t>
            </w:r>
          </w:p>
        </w:tc>
        <w:tc>
          <w:tcPr>
            <w:tcW w:w="4357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927" w:type="dxa"/>
          </w:tcPr>
          <w:p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927" w:type="dxa"/>
          </w:tcPr>
          <w:p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spesso</w:t>
            </w:r>
          </w:p>
        </w:tc>
        <w:tc>
          <w:tcPr>
            <w:tcW w:w="927" w:type="dxa"/>
          </w:tcPr>
          <w:p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talvolta</w:t>
            </w:r>
          </w:p>
        </w:tc>
        <w:tc>
          <w:tcPr>
            <w:tcW w:w="904" w:type="dxa"/>
          </w:tcPr>
          <w:p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mostra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autorevolezza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interagisce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classe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comunica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interesse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materia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sollecita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gli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interventi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studenti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tiene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conto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obiezioni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studenti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tiene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conto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esigenze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studenti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Georgia" w:hAnsi="Georgia"/>
                <w:sz w:val="24"/>
              </w:rPr>
            </w:pPr>
            <w:r>
              <w:rPr>
                <w:w w:val="90"/>
                <w:sz w:val="24"/>
              </w:rPr>
              <w:t>(pause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</w:t>
            </w:r>
            <w:r>
              <w:rPr>
                <w:rFonts w:ascii="Georgia" w:hAnsi="Georgia"/>
                <w:w w:val="90"/>
                <w:sz w:val="24"/>
              </w:rPr>
              <w:t>iattivare</w:t>
            </w:r>
            <w:r>
              <w:rPr>
                <w:rFonts w:ascii="Georgia" w:hAnsi="Georgia"/>
                <w:spacing w:val="8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l’attenzione,</w:t>
            </w:r>
            <w:r>
              <w:rPr>
                <w:rFonts w:ascii="Georgia" w:hAnsi="Georgia"/>
                <w:spacing w:val="9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…)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gestisce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sicurezza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propri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errori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mostra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capacità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nel gestire eventuali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momenti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critici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altro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Gli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alunni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hanno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atteggiamento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confidenziale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rispettoso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nei</w:t>
            </w:r>
            <w:r>
              <w:rPr>
                <w:rFonts w:ascii="Georgia" w:hAnsi="Georgia"/>
                <w:spacing w:val="19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confronti</w:t>
            </w:r>
            <w:r>
              <w:rPr>
                <w:rFonts w:ascii="Georgia" w:hAnsi="Georgia"/>
                <w:spacing w:val="19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dell’in</w:t>
            </w:r>
            <w:r>
              <w:rPr>
                <w:w w:val="90"/>
                <w:sz w:val="24"/>
              </w:rPr>
              <w:t>segnante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hanno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atteggiamento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eccessivamente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confidenziale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rFonts w:ascii="Georgia" w:hAnsi="Georgia"/>
                <w:sz w:val="24"/>
              </w:rPr>
            </w:pPr>
            <w:r>
              <w:rPr>
                <w:w w:val="90"/>
                <w:sz w:val="24"/>
              </w:rPr>
              <w:t>sono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timorosi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dell’insegnante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partecipano</w:t>
            </w:r>
            <w:r>
              <w:rPr>
                <w:spacing w:val="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costruttivamente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collaborano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costruttivamente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tra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loro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mostrano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disinteresse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ascoltano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interesse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7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mettono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atto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azioni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disturbo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320" w:bottom="280" w:left="920" w:right="740"/>
        </w:sectPr>
      </w:pPr>
    </w:p>
    <w:p>
      <w:pPr>
        <w:spacing w:line="240" w:lineRule="auto" w:before="0"/>
        <w:rPr>
          <w:b/>
          <w:sz w:val="8"/>
        </w:rPr>
      </w:pPr>
      <w:r>
        <w:rPr/>
        <w:pict>
          <v:group style="position:absolute;margin-left:369.730011pt;margin-top:504.529999pt;width:14.4pt;height:60.2pt;mso-position-horizontal-relative:page;mso-position-vertical-relative:page;z-index:-16340480" coordorigin="7395,10091" coordsize="288,1204">
            <v:shape style="position:absolute;left:7394;top:10394;width:288;height:292" type="#_x0000_t75" stroked="false">
              <v:imagedata r:id="rId5" o:title=""/>
            </v:shape>
            <v:shape style="position:absolute;left:7394;top:10698;width:288;height:292" type="#_x0000_t75" stroked="false">
              <v:imagedata r:id="rId5" o:title=""/>
            </v:shape>
            <v:shape style="position:absolute;left:7394;top:11002;width:288;height:292" type="#_x0000_t75" stroked="false">
              <v:imagedata r:id="rId5" o:title=""/>
            </v:shape>
            <v:shape style="position:absolute;left:7394;top:10090;width:288;height:292" type="#_x0000_t75" stroked="false">
              <v:imagedata r:id="rId5" o:title="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4613"/>
        <w:gridCol w:w="935"/>
        <w:gridCol w:w="932"/>
        <w:gridCol w:w="935"/>
        <w:gridCol w:w="948"/>
      </w:tblGrid>
      <w:tr>
        <w:trPr>
          <w:trHeight w:val="27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107" w:right="3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Modalità di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932" w:type="dxa"/>
          </w:tcPr>
          <w:p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spesso</w:t>
            </w:r>
          </w:p>
        </w:tc>
        <w:tc>
          <w:tcPr>
            <w:tcW w:w="935" w:type="dxa"/>
          </w:tcPr>
          <w:p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talvolta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80"/>
                <w:sz w:val="24"/>
              </w:rPr>
              <w:t>Modalità</w:t>
            </w:r>
            <w:r>
              <w:rPr>
                <w:rFonts w:ascii="Georgia" w:hAnsi="Georgia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Georgia" w:hAnsi="Georgia"/>
                <w:b/>
                <w:w w:val="80"/>
                <w:sz w:val="24"/>
              </w:rPr>
              <w:t>di</w:t>
            </w:r>
            <w:r>
              <w:rPr>
                <w:rFonts w:ascii="Georgia" w:hAnsi="Georgia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Georgia" w:hAnsi="Georgia"/>
                <w:b/>
                <w:w w:val="80"/>
                <w:sz w:val="24"/>
              </w:rPr>
              <w:t>apertura</w:t>
            </w:r>
            <w:r>
              <w:rPr>
                <w:rFonts w:ascii="Georgia" w:hAnsi="Georgia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Georgia" w:hAnsi="Georgia"/>
                <w:b/>
                <w:w w:val="80"/>
                <w:sz w:val="24"/>
              </w:rPr>
              <w:t>dell’attività</w:t>
            </w:r>
            <w:r>
              <w:rPr>
                <w:rFonts w:ascii="Georgia" w:hAnsi="Georgia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Georgia" w:hAnsi="Georgia"/>
                <w:b/>
                <w:w w:val="80"/>
                <w:sz w:val="24"/>
              </w:rPr>
              <w:t>didattica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Richiama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quanto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studiato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nella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lezione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precedente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Sollecita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richiesta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chiarimenti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Corregge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compiti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assegnati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Esplicita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obiettivi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della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lezione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Contestualizza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lezione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conduzione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lezione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Lezione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frontale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Lezione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partecipata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Lavori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gruppo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Cooperative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learning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Problem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solving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Altro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chiusura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lezione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Sintetizza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lezione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Chiede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agli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studenti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effettuare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una sintesi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Assegna dei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compiti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casa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Altro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8" w:after="0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4601"/>
        <w:gridCol w:w="947"/>
        <w:gridCol w:w="932"/>
        <w:gridCol w:w="935"/>
        <w:gridCol w:w="948"/>
      </w:tblGrid>
      <w:tr>
        <w:trPr>
          <w:trHeight w:val="270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line="235" w:lineRule="auto" w:before="1"/>
              <w:ind w:left="107" w:right="3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Strumenti</w:t>
            </w:r>
            <w:r>
              <w:rPr>
                <w:b/>
                <w:spacing w:val="1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e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materiali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utilizzati</w:t>
            </w:r>
          </w:p>
        </w:tc>
        <w:tc>
          <w:tcPr>
            <w:tcW w:w="4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spacing w:line="250" w:lineRule="exact"/>
              <w:ind w:left="136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932" w:type="dxa"/>
          </w:tcPr>
          <w:p>
            <w:pPr>
              <w:pStyle w:val="TableParagraph"/>
              <w:spacing w:line="250" w:lineRule="exact"/>
              <w:ind w:left="164"/>
              <w:rPr>
                <w:sz w:val="24"/>
              </w:rPr>
            </w:pPr>
            <w:r>
              <w:rPr>
                <w:sz w:val="24"/>
              </w:rPr>
              <w:t>spesso</w:t>
            </w:r>
          </w:p>
        </w:tc>
        <w:tc>
          <w:tcPr>
            <w:tcW w:w="935" w:type="dxa"/>
          </w:tcPr>
          <w:p>
            <w:pPr>
              <w:pStyle w:val="TableParagraph"/>
              <w:spacing w:line="250" w:lineRule="exact"/>
              <w:ind w:left="133"/>
              <w:rPr>
                <w:sz w:val="24"/>
              </w:rPr>
            </w:pPr>
            <w:r>
              <w:rPr>
                <w:sz w:val="24"/>
              </w:rPr>
              <w:t>talvolta</w:t>
            </w:r>
          </w:p>
        </w:tc>
        <w:tc>
          <w:tcPr>
            <w:tcW w:w="948" w:type="dxa"/>
          </w:tcPr>
          <w:p>
            <w:pPr>
              <w:pStyle w:val="TableParagraph"/>
              <w:spacing w:line="250" w:lineRule="exact"/>
              <w:ind w:left="307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Libro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testo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Fotocopie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Siti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web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LIM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Software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(specificare)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Laboratorio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Altro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7" w:after="1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4601"/>
        <w:gridCol w:w="947"/>
        <w:gridCol w:w="932"/>
        <w:gridCol w:w="935"/>
        <w:gridCol w:w="948"/>
      </w:tblGrid>
      <w:tr>
        <w:trPr>
          <w:trHeight w:val="1218" w:hRule="atLeast"/>
        </w:trPr>
        <w:tc>
          <w:tcPr>
            <w:tcW w:w="166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</w:p>
        </w:tc>
        <w:tc>
          <w:tcPr>
            <w:tcW w:w="4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6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Modalità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di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verifica</w:t>
            </w:r>
          </w:p>
        </w:tc>
        <w:tc>
          <w:tcPr>
            <w:tcW w:w="3762" w:type="dxa"/>
            <w:gridSpan w:val="4"/>
          </w:tcPr>
          <w:p>
            <w:pPr>
              <w:pStyle w:val="TableParagraph"/>
              <w:spacing w:line="304" w:lineRule="exact"/>
              <w:ind w:left="468" w:right="1082"/>
              <w:rPr>
                <w:sz w:val="24"/>
              </w:rPr>
            </w:pPr>
            <w:r>
              <w:rPr>
                <w:w w:val="95"/>
                <w:sz w:val="24"/>
              </w:rPr>
              <w:t>Interrogazione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orale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Interrogazione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scritta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Compito in classe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Altro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(specificare)</w:t>
            </w:r>
          </w:p>
        </w:tc>
      </w:tr>
      <w:tr>
        <w:trPr>
          <w:trHeight w:val="541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Comportamento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studenti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durante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le</w:t>
            </w:r>
          </w:p>
          <w:p>
            <w:pPr>
              <w:pStyle w:val="TableParagraph"/>
              <w:spacing w:line="26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</w:p>
        </w:tc>
        <w:tc>
          <w:tcPr>
            <w:tcW w:w="947" w:type="dxa"/>
          </w:tcPr>
          <w:p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932" w:type="dxa"/>
          </w:tcPr>
          <w:p>
            <w:pPr>
              <w:pStyle w:val="TableParagraph"/>
              <w:spacing w:before="114"/>
              <w:ind w:left="164"/>
              <w:rPr>
                <w:sz w:val="24"/>
              </w:rPr>
            </w:pPr>
            <w:r>
              <w:rPr>
                <w:sz w:val="24"/>
              </w:rPr>
              <w:t>spesso</w:t>
            </w:r>
          </w:p>
        </w:tc>
        <w:tc>
          <w:tcPr>
            <w:tcW w:w="935" w:type="dxa"/>
          </w:tcPr>
          <w:p>
            <w:pPr>
              <w:pStyle w:val="TableParagraph"/>
              <w:spacing w:before="114"/>
              <w:ind w:left="133"/>
              <w:rPr>
                <w:sz w:val="24"/>
              </w:rPr>
            </w:pPr>
            <w:r>
              <w:rPr>
                <w:sz w:val="24"/>
              </w:rPr>
              <w:t>talvolta</w:t>
            </w:r>
          </w:p>
        </w:tc>
        <w:tc>
          <w:tcPr>
            <w:tcW w:w="948" w:type="dxa"/>
          </w:tcPr>
          <w:p>
            <w:pPr>
              <w:pStyle w:val="TableParagraph"/>
              <w:spacing w:before="114"/>
              <w:ind w:left="307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</w:tr>
      <w:tr>
        <w:trPr>
          <w:trHeight w:val="538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3" w:lineRule="exact"/>
              <w:ind w:left="11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pacing w:val="-1"/>
                <w:w w:val="90"/>
                <w:sz w:val="24"/>
              </w:rPr>
              <w:t>Gli</w:t>
            </w:r>
            <w:r>
              <w:rPr>
                <w:rFonts w:ascii="Georgia" w:hAnsi="Georgia"/>
                <w:spacing w:val="-7"/>
                <w:w w:val="90"/>
                <w:sz w:val="24"/>
              </w:rPr>
              <w:t> </w:t>
            </w:r>
            <w:r>
              <w:rPr>
                <w:rFonts w:ascii="Georgia" w:hAnsi="Georgia"/>
                <w:spacing w:val="-1"/>
                <w:w w:val="90"/>
                <w:sz w:val="24"/>
              </w:rPr>
              <w:t>studenti</w:t>
            </w:r>
            <w:r>
              <w:rPr>
                <w:rFonts w:ascii="Georgia" w:hAnsi="Georgia"/>
                <w:spacing w:val="-6"/>
                <w:w w:val="90"/>
                <w:sz w:val="24"/>
              </w:rPr>
              <w:t> </w:t>
            </w:r>
            <w:r>
              <w:rPr>
                <w:rFonts w:ascii="Georgia" w:hAnsi="Georgia"/>
                <w:spacing w:val="-1"/>
                <w:w w:val="90"/>
                <w:sz w:val="24"/>
              </w:rPr>
              <w:t>seguono</w:t>
            </w:r>
            <w:r>
              <w:rPr>
                <w:rFonts w:ascii="Georgia" w:hAnsi="Georgia"/>
                <w:spacing w:val="-5"/>
                <w:w w:val="90"/>
                <w:sz w:val="24"/>
              </w:rPr>
              <w:t> </w:t>
            </w:r>
            <w:r>
              <w:rPr>
                <w:rFonts w:ascii="Georgia" w:hAnsi="Georgia"/>
                <w:spacing w:val="-1"/>
                <w:w w:val="90"/>
                <w:sz w:val="24"/>
              </w:rPr>
              <w:t>l’interrogazione</w:t>
            </w:r>
            <w:r>
              <w:rPr>
                <w:rFonts w:ascii="Georgia" w:hAnsi="Georgia"/>
                <w:spacing w:val="-7"/>
                <w:w w:val="90"/>
                <w:sz w:val="24"/>
              </w:rPr>
              <w:t> </w:t>
            </w:r>
            <w:r>
              <w:rPr>
                <w:rFonts w:ascii="Georgia" w:hAnsi="Georgia"/>
                <w:w w:val="90"/>
                <w:sz w:val="24"/>
              </w:rPr>
              <w:t>con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attenzione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Gli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studenti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svolgono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verifiche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scritte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</w:t>
            </w:r>
          </w:p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clima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ordinato</w:t>
            </w:r>
          </w:p>
        </w:tc>
        <w:tc>
          <w:tcPr>
            <w:tcW w:w="9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70" w:hRule="atLeast"/>
        </w:trPr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restituzione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prove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scritte</w:t>
            </w:r>
          </w:p>
        </w:tc>
        <w:tc>
          <w:tcPr>
            <w:tcW w:w="3762" w:type="dxa"/>
            <w:gridSpan w:val="4"/>
          </w:tcPr>
          <w:p>
            <w:pPr>
              <w:pStyle w:val="TableParagraph"/>
              <w:spacing w:line="232" w:lineRule="auto" w:before="21"/>
              <w:ind w:left="468" w:right="152"/>
              <w:rPr>
                <w:sz w:val="24"/>
              </w:rPr>
            </w:pPr>
            <w:r>
              <w:rPr>
                <w:w w:val="95"/>
                <w:sz w:val="24"/>
              </w:rPr>
              <w:t>correzione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collettiva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esercizi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  <w:p>
            <w:pPr>
              <w:pStyle w:val="TableParagraph"/>
              <w:spacing w:line="232" w:lineRule="auto" w:before="26"/>
              <w:ind w:left="468" w:right="423" w:hanging="360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2879" cy="185419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4"/>
              </w:rPr>
              <w:t>correzione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personalizzata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esercizi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  <w:p>
            <w:pPr>
              <w:pStyle w:val="TableParagraph"/>
              <w:spacing w:line="235" w:lineRule="auto" w:before="18"/>
              <w:ind w:left="468" w:right="246" w:hanging="360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2879" cy="185420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4"/>
              </w:rPr>
              <w:t>correzione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esercizi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 parte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degli studenti con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collaborazione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  <w:p>
            <w:pPr>
              <w:pStyle w:val="TableParagraph"/>
              <w:spacing w:line="268" w:lineRule="exact" w:before="36"/>
              <w:ind w:left="468" w:right="693" w:hanging="360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82879" cy="185419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18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4"/>
              </w:rPr>
              <w:t>sola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comunicazione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dei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voti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assegnati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580" w:bottom="280" w:left="920" w:right="7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before="83"/>
        <w:ind w:left="212" w:right="0" w:firstLine="0"/>
        <w:jc w:val="left"/>
        <w:rPr>
          <w:sz w:val="24"/>
        </w:rPr>
      </w:pPr>
      <w:r>
        <w:rPr>
          <w:w w:val="95"/>
          <w:sz w:val="24"/>
        </w:rPr>
        <w:t>Osservazioni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personali</w:t>
      </w:r>
    </w:p>
    <w:p>
      <w:pPr>
        <w:spacing w:line="240" w:lineRule="auto" w:before="11"/>
        <w:rPr>
          <w:sz w:val="16"/>
        </w:rPr>
      </w:pPr>
      <w:r>
        <w:rPr/>
        <w:pict>
          <v:shape style="position:absolute;margin-left:56.625pt;margin-top:12.023389pt;width:480pt;height:.1pt;mso-position-horizontal-relative:page;mso-position-vertical-relative:paragraph;z-index:-15727104;mso-wrap-distance-left:0;mso-wrap-distance-right:0" coordorigin="1133,240" coordsize="9600,0" path="m1133,240l10733,240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32.423412pt;width:480pt;height:.1pt;mso-position-horizontal-relative:page;mso-position-vertical-relative:paragraph;z-index:-15726592;mso-wrap-distance-left:0;mso-wrap-distance-right:0" coordorigin="1133,648" coordsize="9600,0" path="m1133,648l10733,648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52.653393pt;width:480.15pt;height:.1pt;mso-position-horizontal-relative:page;mso-position-vertical-relative:paragraph;z-index:-15726080;mso-wrap-distance-left:0;mso-wrap-distance-right:0" coordorigin="1133,1053" coordsize="9603,0" path="m1133,1053l10133,1053m10135,1053l10735,105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72.853409pt;width:480pt;height:.1pt;mso-position-horizontal-relative:page;mso-position-vertical-relative:paragraph;z-index:-15725568;mso-wrap-distance-left:0;mso-wrap-distance-right:0" coordorigin="1133,1457" coordsize="9600,0" path="m1133,1457l10733,1457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93.053421pt;width:480pt;height:.1pt;mso-position-horizontal-relative:page;mso-position-vertical-relative:paragraph;z-index:-15725056;mso-wrap-distance-left:0;mso-wrap-distance-right:0" coordorigin="1133,1861" coordsize="9600,0" path="m1133,1861l10733,186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113.453445pt;width:480pt;height:.1pt;mso-position-horizontal-relative:page;mso-position-vertical-relative:paragraph;z-index:-15724544;mso-wrap-distance-left:0;mso-wrap-distance-right:0" coordorigin="1133,2269" coordsize="9600,0" path="m1133,2269l10733,2269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133.653397pt;width:480.05pt;height:.1pt;mso-position-horizontal-relative:page;mso-position-vertical-relative:paragraph;z-index:-15724032;mso-wrap-distance-left:0;mso-wrap-distance-right:0" coordorigin="1133,2673" coordsize="9601,0" path="m1133,2673l10733,267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153.853409pt;width:480pt;height:.1pt;mso-position-horizontal-relative:page;mso-position-vertical-relative:paragraph;z-index:-15723520;mso-wrap-distance-left:0;mso-wrap-distance-right:0" coordorigin="1133,3077" coordsize="9600,0" path="m1133,3077l10733,3077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174.08345pt;width:480pt;height:.1pt;mso-position-horizontal-relative:page;mso-position-vertical-relative:paragraph;z-index:-15723008;mso-wrap-distance-left:0;mso-wrap-distance-right:0" coordorigin="1133,3482" coordsize="9600,0" path="m1133,3482l10733,348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194.483414pt;width:480.1pt;height:.1pt;mso-position-horizontal-relative:page;mso-position-vertical-relative:paragraph;z-index:-15722496;mso-wrap-distance-left:0;mso-wrap-distance-right:0" coordorigin="1133,3890" coordsize="9602,0" path="m1133,3890l10734,3890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214.673416pt;width:480pt;height:.1pt;mso-position-horizontal-relative:page;mso-position-vertical-relative:paragraph;z-index:-15721984;mso-wrap-distance-left:0;mso-wrap-distance-right:0" coordorigin="1133,4293" coordsize="9600,0" path="m1133,4293l10733,429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234.883408pt;width:480pt;height:.1pt;mso-position-horizontal-relative:page;mso-position-vertical-relative:paragraph;z-index:-15721472;mso-wrap-distance-left:0;mso-wrap-distance-right:0" coordorigin="1133,4698" coordsize="9600,0" path="m1133,4698l10733,4698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255.08342pt;width:480.1pt;height:.1pt;mso-position-horizontal-relative:page;mso-position-vertical-relative:paragraph;z-index:-15720960;mso-wrap-distance-left:0;mso-wrap-distance-right:0" coordorigin="1133,5102" coordsize="9602,0" path="m1133,5102l10734,510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275.503418pt;width:480pt;height:.1pt;mso-position-horizontal-relative:page;mso-position-vertical-relative:paragraph;z-index:-15720448;mso-wrap-distance-left:0;mso-wrap-distance-right:0" coordorigin="1133,5510" coordsize="9600,0" path="m1133,5510l10733,5510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295.7034pt;width:480pt;height:.1pt;mso-position-horizontal-relative:page;mso-position-vertical-relative:paragraph;z-index:-15719936;mso-wrap-distance-left:0;mso-wrap-distance-right:0" coordorigin="1133,5914" coordsize="9600,0" path="m1133,5914l10733,591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315.903412pt;width:480.15pt;height:.1pt;mso-position-horizontal-relative:page;mso-position-vertical-relative:paragraph;z-index:-15719424;mso-wrap-distance-left:0;mso-wrap-distance-right:0" coordorigin="1133,6318" coordsize="9603,0" path="m1133,6318l8093,6318m8095,6318l10735,6318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336.103394pt;width:480pt;height:.1pt;mso-position-horizontal-relative:page;mso-position-vertical-relative:paragraph;z-index:-15718912;mso-wrap-distance-left:0;mso-wrap-distance-right:0" coordorigin="1133,6722" coordsize="9600,0" path="m1133,6722l10733,6722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356.503418pt;width:480pt;height:.1pt;mso-position-horizontal-relative:page;mso-position-vertical-relative:paragraph;z-index:-15718400;mso-wrap-distance-left:0;mso-wrap-distance-right:0" coordorigin="1133,7130" coordsize="9600,0" path="m1133,7130l10733,7130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376.7034pt;width:480.15pt;height:.1pt;mso-position-horizontal-relative:page;mso-position-vertical-relative:paragraph;z-index:-15717888;mso-wrap-distance-left:0;mso-wrap-distance-right:0" coordorigin="1133,7534" coordsize="9603,0" path="m1133,7534l9893,7534m9895,7534l10735,753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396.923401pt;width:480pt;height:.1pt;mso-position-horizontal-relative:page;mso-position-vertical-relative:paragraph;z-index:-15717376;mso-wrap-distance-left:0;mso-wrap-distance-right:0" coordorigin="1133,7938" coordsize="9600,0" path="m1133,7938l10733,7938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417.133392pt;width:480pt;height:.1pt;mso-position-horizontal-relative:page;mso-position-vertical-relative:paragraph;z-index:-15716864;mso-wrap-distance-left:0;mso-wrap-distance-right:0" coordorigin="1133,8343" coordsize="9600,0" path="m1133,8343l10733,834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437.533417pt;width:480pt;height:.1pt;mso-position-horizontal-relative:page;mso-position-vertical-relative:paragraph;z-index:-15716352;mso-wrap-distance-left:0;mso-wrap-distance-right:0" coordorigin="1133,8751" coordsize="9600,0" path="m1133,8751l10733,875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457.723419pt;width:480pt;height:.1pt;mso-position-horizontal-relative:page;mso-position-vertical-relative:paragraph;z-index:-15715840;mso-wrap-distance-left:0;mso-wrap-distance-right:0" coordorigin="1133,9154" coordsize="9600,0" path="m1133,9154l10732,9154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477.923401pt;width:480pt;height:.1pt;mso-position-horizontal-relative:page;mso-position-vertical-relative:paragraph;z-index:-15715328;mso-wrap-distance-left:0;mso-wrap-distance-right:0" coordorigin="1133,9558" coordsize="9600,0" path="m1133,9558l10733,9558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498.153412pt;width:480.1pt;height:.1pt;mso-position-horizontal-relative:page;mso-position-vertical-relative:paragraph;z-index:-15714816;mso-wrap-distance-left:0;mso-wrap-distance-right:0" coordorigin="1133,9963" coordsize="9602,0" path="m1133,9963l10734,9963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518.553406pt;width:480.1pt;height:.1pt;mso-position-horizontal-relative:page;mso-position-vertical-relative:paragraph;z-index:-15714304;mso-wrap-distance-left:0;mso-wrap-distance-right:0" coordorigin="1133,10371" coordsize="9602,0" path="m1133,10371l10734,10371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25pt;margin-top:538.753418pt;width:480pt;height:.1pt;mso-position-horizontal-relative:page;mso-position-vertical-relative:paragraph;z-index:-15713792;mso-wrap-distance-left:0;mso-wrap-distance-right:0" coordorigin="1133,10775" coordsize="9600,0" path="m1133,10775l10733,1077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6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6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6"/>
        <w:rPr>
          <w:sz w:val="28"/>
        </w:rPr>
      </w:pPr>
    </w:p>
    <w:p>
      <w:pPr>
        <w:spacing w:line="240" w:lineRule="auto" w:before="1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6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6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6"/>
        <w:rPr>
          <w:sz w:val="28"/>
        </w:rPr>
      </w:pPr>
    </w:p>
    <w:p>
      <w:pPr>
        <w:spacing w:line="240" w:lineRule="auto" w:before="1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2"/>
        <w:rPr>
          <w:sz w:val="28"/>
        </w:rPr>
      </w:pPr>
    </w:p>
    <w:p>
      <w:pPr>
        <w:spacing w:line="240" w:lineRule="auto" w:before="6"/>
        <w:rPr>
          <w:sz w:val="28"/>
        </w:rPr>
      </w:pPr>
    </w:p>
    <w:p>
      <w:pPr>
        <w:spacing w:line="240" w:lineRule="auto" w:before="2"/>
        <w:rPr>
          <w:sz w:val="28"/>
        </w:rPr>
      </w:pPr>
    </w:p>
    <w:sectPr>
      <w:pgSz w:w="11910" w:h="16840"/>
      <w:pgMar w:top="158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Georgia" w:hAnsi="Georgia" w:eastAsia="Georgia" w:cs="Georgi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2022-01-19T10:52:06Z</dcterms:created>
  <dcterms:modified xsi:type="dcterms:W3CDTF">2022-01-19T10:52:06Z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2022-01-19T00:00:00Z</vt:filetime>
  </property>
</Properties>
</file>