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1D78C" w14:textId="6CAE4A9F" w:rsidR="00E14883" w:rsidRPr="00E14883" w:rsidRDefault="00AB1007" w:rsidP="00E148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</w:t>
      </w:r>
      <w:r w:rsidR="00E14883" w:rsidRPr="00E14883">
        <w:rPr>
          <w:rFonts w:ascii="Times New Roman" w:hAnsi="Times New Roman" w:cs="Times New Roman"/>
          <w:sz w:val="28"/>
          <w:szCs w:val="28"/>
        </w:rPr>
        <w:t xml:space="preserve">o studio delle </w:t>
      </w:r>
      <w:r w:rsidR="00E14883" w:rsidRPr="00E14883">
        <w:rPr>
          <w:rFonts w:ascii="Times New Roman" w:hAnsi="Times New Roman" w:cs="Times New Roman"/>
          <w:b/>
          <w:bCs/>
          <w:sz w:val="28"/>
          <w:szCs w:val="28"/>
        </w:rPr>
        <w:t>Regioni Climatiche d'Europa</w:t>
      </w:r>
      <w:r w:rsidR="00E14883" w:rsidRPr="00E14883">
        <w:rPr>
          <w:rFonts w:ascii="Times New Roman" w:hAnsi="Times New Roman" w:cs="Times New Roman"/>
          <w:sz w:val="28"/>
          <w:szCs w:val="28"/>
        </w:rPr>
        <w:t xml:space="preserve"> in una classe seconda </w:t>
      </w:r>
      <w:r>
        <w:rPr>
          <w:rFonts w:ascii="Times New Roman" w:hAnsi="Times New Roman" w:cs="Times New Roman"/>
          <w:sz w:val="28"/>
          <w:szCs w:val="28"/>
        </w:rPr>
        <w:t>secondaria di I°  grado</w:t>
      </w:r>
      <w:r w:rsidR="00E14883" w:rsidRPr="00E14883">
        <w:rPr>
          <w:rFonts w:ascii="Times New Roman" w:hAnsi="Times New Roman" w:cs="Times New Roman"/>
          <w:sz w:val="28"/>
          <w:szCs w:val="28"/>
        </w:rPr>
        <w:t xml:space="preserve"> — riprogettato utilizzando la strategia del </w:t>
      </w:r>
      <w:r w:rsidR="00E14883" w:rsidRPr="00E14883">
        <w:rPr>
          <w:rFonts w:ascii="Times New Roman" w:hAnsi="Times New Roman" w:cs="Times New Roman"/>
          <w:b/>
          <w:bCs/>
          <w:sz w:val="28"/>
          <w:szCs w:val="28"/>
        </w:rPr>
        <w:t>Peer Tutoring (Tutoring tra pari)</w:t>
      </w:r>
      <w:r w:rsidR="00E14883" w:rsidRPr="00E14883">
        <w:rPr>
          <w:rFonts w:ascii="Times New Roman" w:hAnsi="Times New Roman" w:cs="Times New Roman"/>
          <w:sz w:val="28"/>
          <w:szCs w:val="28"/>
        </w:rPr>
        <w:t>.</w:t>
      </w:r>
    </w:p>
    <w:p w14:paraId="4896EB81" w14:textId="77777777" w:rsidR="00E14883" w:rsidRPr="00E14883" w:rsidRDefault="00E14883" w:rsidP="00E14883">
      <w:p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sz w:val="28"/>
          <w:szCs w:val="28"/>
        </w:rPr>
        <w:t xml:space="preserve">A differenza del Cooperative Learning (dove la responsabilità è distribuita equamente in un gruppo), il Peer Tutoring si basa su una coppia strutturata: il </w:t>
      </w:r>
      <w:r w:rsidRPr="00E14883">
        <w:rPr>
          <w:rFonts w:ascii="Times New Roman" w:hAnsi="Times New Roman" w:cs="Times New Roman"/>
          <w:b/>
          <w:bCs/>
          <w:sz w:val="28"/>
          <w:szCs w:val="28"/>
        </w:rPr>
        <w:t>Tutor</w:t>
      </w:r>
      <w:r w:rsidRPr="00E14883">
        <w:rPr>
          <w:rFonts w:ascii="Times New Roman" w:hAnsi="Times New Roman" w:cs="Times New Roman"/>
          <w:sz w:val="28"/>
          <w:szCs w:val="28"/>
        </w:rPr>
        <w:t xml:space="preserve"> (l'alunno che guida/insegna) e il </w:t>
      </w:r>
      <w:r w:rsidRPr="00E14883">
        <w:rPr>
          <w:rFonts w:ascii="Times New Roman" w:hAnsi="Times New Roman" w:cs="Times New Roman"/>
          <w:b/>
          <w:bCs/>
          <w:sz w:val="28"/>
          <w:szCs w:val="28"/>
        </w:rPr>
        <w:t>Tutee</w:t>
      </w:r>
      <w:r w:rsidRPr="00E14883">
        <w:rPr>
          <w:rFonts w:ascii="Times New Roman" w:hAnsi="Times New Roman" w:cs="Times New Roman"/>
          <w:sz w:val="28"/>
          <w:szCs w:val="28"/>
        </w:rPr>
        <w:t xml:space="preserve"> (l'alunno che riceve l'insegnamento/apprende).</w:t>
      </w:r>
    </w:p>
    <w:p w14:paraId="60D57EF1" w14:textId="77777777" w:rsidR="00E14883" w:rsidRPr="00E14883" w:rsidRDefault="00E14883" w:rsidP="00E14883">
      <w:p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sz w:val="28"/>
          <w:szCs w:val="28"/>
        </w:rPr>
        <w:t xml:space="preserve">In questa versione, vedremo come strutturare una sessione di </w:t>
      </w:r>
      <w:r w:rsidRPr="00E14883">
        <w:rPr>
          <w:rFonts w:ascii="Times New Roman" w:hAnsi="Times New Roman" w:cs="Times New Roman"/>
          <w:b/>
          <w:bCs/>
          <w:sz w:val="28"/>
          <w:szCs w:val="28"/>
        </w:rPr>
        <w:t>Tutoring Reciproco</w:t>
      </w:r>
      <w:r w:rsidRPr="00E14883">
        <w:rPr>
          <w:rFonts w:ascii="Times New Roman" w:hAnsi="Times New Roman" w:cs="Times New Roman"/>
          <w:sz w:val="28"/>
          <w:szCs w:val="28"/>
        </w:rPr>
        <w:t xml:space="preserve"> e una di </w:t>
      </w:r>
      <w:r w:rsidRPr="00E14883">
        <w:rPr>
          <w:rFonts w:ascii="Times New Roman" w:hAnsi="Times New Roman" w:cs="Times New Roman"/>
          <w:b/>
          <w:bCs/>
          <w:sz w:val="28"/>
          <w:szCs w:val="28"/>
        </w:rPr>
        <w:t>Tutoring Fisso</w:t>
      </w:r>
      <w:r w:rsidRPr="00E14883">
        <w:rPr>
          <w:rFonts w:ascii="Times New Roman" w:hAnsi="Times New Roman" w:cs="Times New Roman"/>
          <w:sz w:val="28"/>
          <w:szCs w:val="28"/>
        </w:rPr>
        <w:t xml:space="preserve"> per includere l'alunno con disabilità o BES.</w:t>
      </w:r>
    </w:p>
    <w:p w14:paraId="7973BD89" w14:textId="77777777" w:rsidR="00E14883" w:rsidRPr="00E14883" w:rsidRDefault="00000000" w:rsidP="00E148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 w14:anchorId="7596B9A4">
          <v:rect id="_x0000_i1025" style="width:0;height:1.5pt" o:hralign="center" o:hrstd="t" o:hrnoshade="t" o:hr="t" fillcolor="gray" stroked="f"/>
        </w:pict>
      </w:r>
    </w:p>
    <w:p w14:paraId="683B36BD" w14:textId="77777777" w:rsidR="00E14883" w:rsidRPr="00E14883" w:rsidRDefault="00E14883" w:rsidP="00E1488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Progetto di Lezione: "Climi d'Europa a Coppie"</w:t>
      </w:r>
    </w:p>
    <w:p w14:paraId="42AFE82C" w14:textId="77777777" w:rsidR="00E14883" w:rsidRPr="00E14883" w:rsidRDefault="00E14883" w:rsidP="00E1488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Materia:</w:t>
      </w:r>
      <w:r w:rsidRPr="00E14883">
        <w:rPr>
          <w:rFonts w:ascii="Times New Roman" w:hAnsi="Times New Roman" w:cs="Times New Roman"/>
          <w:sz w:val="28"/>
          <w:szCs w:val="28"/>
        </w:rPr>
        <w:t xml:space="preserve"> Geografia</w:t>
      </w:r>
    </w:p>
    <w:p w14:paraId="716AAEF5" w14:textId="77777777" w:rsidR="00E14883" w:rsidRPr="00E14883" w:rsidRDefault="00E14883" w:rsidP="00E1488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Classe:</w:t>
      </w:r>
      <w:r w:rsidRPr="00E14883">
        <w:rPr>
          <w:rFonts w:ascii="Times New Roman" w:hAnsi="Times New Roman" w:cs="Times New Roman"/>
          <w:sz w:val="28"/>
          <w:szCs w:val="28"/>
        </w:rPr>
        <w:t xml:space="preserve"> Seconda Media</w:t>
      </w:r>
    </w:p>
    <w:p w14:paraId="24C6D814" w14:textId="77777777" w:rsidR="00E14883" w:rsidRPr="00E14883" w:rsidRDefault="00E14883" w:rsidP="00E1488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Durata totale:</w:t>
      </w:r>
      <w:r w:rsidRPr="00E14883">
        <w:rPr>
          <w:rFonts w:ascii="Times New Roman" w:hAnsi="Times New Roman" w:cs="Times New Roman"/>
          <w:sz w:val="28"/>
          <w:szCs w:val="28"/>
        </w:rPr>
        <w:t xml:space="preserve"> 2 ore</w:t>
      </w:r>
    </w:p>
    <w:p w14:paraId="7B5C4078" w14:textId="77777777" w:rsidR="00E14883" w:rsidRPr="00E14883" w:rsidRDefault="00E14883" w:rsidP="00E1488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Metodologia:</w:t>
      </w:r>
      <w:r w:rsidRPr="00E14883">
        <w:rPr>
          <w:rFonts w:ascii="Times New Roman" w:hAnsi="Times New Roman" w:cs="Times New Roman"/>
          <w:sz w:val="28"/>
          <w:szCs w:val="28"/>
        </w:rPr>
        <w:t xml:space="preserve"> Peer Tutoring (Modello </w:t>
      </w:r>
      <w:r w:rsidRPr="00E14883">
        <w:rPr>
          <w:rFonts w:ascii="Times New Roman" w:hAnsi="Times New Roman" w:cs="Times New Roman"/>
          <w:i/>
          <w:iCs/>
          <w:sz w:val="28"/>
          <w:szCs w:val="28"/>
        </w:rPr>
        <w:t>ClassWide Peer Tutoring</w:t>
      </w:r>
      <w:r w:rsidRPr="00E14883">
        <w:rPr>
          <w:rFonts w:ascii="Times New Roman" w:hAnsi="Times New Roman" w:cs="Times New Roman"/>
          <w:sz w:val="28"/>
          <w:szCs w:val="28"/>
        </w:rPr>
        <w:t xml:space="preserve"> - CWPT)</w:t>
      </w:r>
    </w:p>
    <w:p w14:paraId="1D222731" w14:textId="77777777" w:rsidR="00E14883" w:rsidRPr="00E14883" w:rsidRDefault="00000000" w:rsidP="00E148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 w14:anchorId="325CC170">
          <v:rect id="_x0000_i1026" style="width:0;height:1.5pt" o:hralign="center" o:hrstd="t" o:hrnoshade="t" o:hr="t" fillcolor="gray" stroked="f"/>
        </w:pict>
      </w:r>
    </w:p>
    <w:p w14:paraId="42465659" w14:textId="77777777" w:rsidR="00E14883" w:rsidRPr="00E14883" w:rsidRDefault="00E14883" w:rsidP="00E1488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14883">
        <w:rPr>
          <w:rFonts w:ascii="Segoe UI Emoji" w:hAnsi="Segoe UI Emoji" w:cs="Segoe UI Emoji"/>
          <w:b/>
          <w:bCs/>
          <w:sz w:val="28"/>
          <w:szCs w:val="28"/>
        </w:rPr>
        <w:t>🎯</w:t>
      </w:r>
      <w:r w:rsidRPr="00E14883">
        <w:rPr>
          <w:rFonts w:ascii="Times New Roman" w:hAnsi="Times New Roman" w:cs="Times New Roman"/>
          <w:b/>
          <w:bCs/>
          <w:sz w:val="28"/>
          <w:szCs w:val="28"/>
        </w:rPr>
        <w:t xml:space="preserve"> Obiettivi Didattici e Inclusivi</w:t>
      </w:r>
    </w:p>
    <w:p w14:paraId="1F6B5C1E" w14:textId="77777777" w:rsidR="00E14883" w:rsidRPr="00E14883" w:rsidRDefault="00E14883" w:rsidP="00E14883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Cognitivi:</w:t>
      </w:r>
      <w:r w:rsidRPr="00E14883">
        <w:rPr>
          <w:rFonts w:ascii="Times New Roman" w:hAnsi="Times New Roman" w:cs="Times New Roman"/>
          <w:sz w:val="28"/>
          <w:szCs w:val="28"/>
        </w:rPr>
        <w:t xml:space="preserve"> Comprendere le differenze tra i climi europei e saper compilare una scheda di sintesi.</w:t>
      </w:r>
    </w:p>
    <w:p w14:paraId="74B99ED2" w14:textId="77777777" w:rsidR="00E14883" w:rsidRPr="00E14883" w:rsidRDefault="00E14883" w:rsidP="00E14883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Sociali:</w:t>
      </w:r>
      <w:r w:rsidRPr="00E14883">
        <w:rPr>
          <w:rFonts w:ascii="Times New Roman" w:hAnsi="Times New Roman" w:cs="Times New Roman"/>
          <w:sz w:val="28"/>
          <w:szCs w:val="28"/>
        </w:rPr>
        <w:t xml:space="preserve"> Sviluppare empatia, capacità di dare feedback positivi, saper chiedere aiuto e collaborare a due.</w:t>
      </w:r>
    </w:p>
    <w:p w14:paraId="100ED9C6" w14:textId="77777777" w:rsidR="00E14883" w:rsidRPr="00E14883" w:rsidRDefault="00E14883" w:rsidP="00E14883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Inclusivi:</w:t>
      </w:r>
      <w:r w:rsidRPr="00E14883">
        <w:rPr>
          <w:rFonts w:ascii="Times New Roman" w:hAnsi="Times New Roman" w:cs="Times New Roman"/>
          <w:sz w:val="28"/>
          <w:szCs w:val="28"/>
        </w:rPr>
        <w:t xml:space="preserve"> Permettere all'alunno con disabilità (Tutee) di affrontare i testi di studio grazie alla mediazione semplificata di un compagno (Tutor), senza l'ansia del giudizio del docente.</w:t>
      </w:r>
    </w:p>
    <w:p w14:paraId="24C54198" w14:textId="77777777" w:rsidR="00E14883" w:rsidRPr="00E14883" w:rsidRDefault="00000000" w:rsidP="00E148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 w14:anchorId="2B75BF14">
          <v:rect id="_x0000_i1027" style="width:0;height:1.5pt" o:hralign="center" o:hrstd="t" o:hrnoshade="t" o:hr="t" fillcolor="gray" stroked="f"/>
        </w:pict>
      </w:r>
    </w:p>
    <w:p w14:paraId="3E7234B1" w14:textId="5488E4E1" w:rsidR="00E14883" w:rsidRPr="00E14883" w:rsidRDefault="00E14883" w:rsidP="00E1488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Fase 1: Accoppiamento e Preparazione dei Materiali (20 min)</w:t>
      </w:r>
    </w:p>
    <w:p w14:paraId="3E5C474A" w14:textId="77777777" w:rsidR="00E14883" w:rsidRPr="00E14883" w:rsidRDefault="00E14883" w:rsidP="00E14883">
      <w:p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sz w:val="28"/>
          <w:szCs w:val="28"/>
        </w:rPr>
        <w:t xml:space="preserve">Il docente divide la classe in </w:t>
      </w:r>
      <w:r w:rsidRPr="00E14883">
        <w:rPr>
          <w:rFonts w:ascii="Times New Roman" w:hAnsi="Times New Roman" w:cs="Times New Roman"/>
          <w:b/>
          <w:bCs/>
          <w:sz w:val="28"/>
          <w:szCs w:val="28"/>
        </w:rPr>
        <w:t>coppie fisse</w:t>
      </w:r>
      <w:r w:rsidRPr="00E14883">
        <w:rPr>
          <w:rFonts w:ascii="Times New Roman" w:hAnsi="Times New Roman" w:cs="Times New Roman"/>
          <w:sz w:val="28"/>
          <w:szCs w:val="28"/>
        </w:rPr>
        <w:t>.</w:t>
      </w:r>
    </w:p>
    <w:p w14:paraId="7527A551" w14:textId="77777777" w:rsidR="00E14883" w:rsidRPr="00E14883" w:rsidRDefault="00E14883" w:rsidP="00E14883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La scelta della coppia:</w:t>
      </w:r>
      <w:r w:rsidRPr="00E14883">
        <w:rPr>
          <w:rFonts w:ascii="Times New Roman" w:hAnsi="Times New Roman" w:cs="Times New Roman"/>
          <w:sz w:val="28"/>
          <w:szCs w:val="28"/>
        </w:rPr>
        <w:t xml:space="preserve"> Per l'alunno con disabilità, l'abbinamento deve essere studiato a tavolino. Si sceglie un compagno (Tutor) che abbia buone competenze relazionali, pazienza e uno stile comunicativo calmo, evitando i "primi della classe" troppo competitivi o impazienti.</w:t>
      </w:r>
    </w:p>
    <w:p w14:paraId="0CFE008D" w14:textId="77777777" w:rsidR="00E14883" w:rsidRPr="00E14883" w:rsidRDefault="00E14883" w:rsidP="00E14883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La consegna del Kit:</w:t>
      </w:r>
      <w:r w:rsidRPr="00E14883">
        <w:rPr>
          <w:rFonts w:ascii="Times New Roman" w:hAnsi="Times New Roman" w:cs="Times New Roman"/>
          <w:sz w:val="28"/>
          <w:szCs w:val="28"/>
        </w:rPr>
        <w:t xml:space="preserve"> Ogni coppia riceve un "Kit di studio" sui climi.</w:t>
      </w:r>
    </w:p>
    <w:p w14:paraId="0767D8E6" w14:textId="25F80274" w:rsidR="00E14883" w:rsidRPr="00E14883" w:rsidRDefault="00E14883" w:rsidP="00E14883">
      <w:p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Focus Inclusione:</w:t>
      </w:r>
      <w:r w:rsidRPr="00E14883">
        <w:rPr>
          <w:rFonts w:ascii="Times New Roman" w:hAnsi="Times New Roman" w:cs="Times New Roman"/>
          <w:sz w:val="28"/>
          <w:szCs w:val="28"/>
        </w:rPr>
        <w:t xml:space="preserve"> Il kit della coppia dell'alunno fragile contiene materiali adatti a lui (es. testi ad alta leggibilità, immagini stampate dei paesaggi, card con parole-chiave </w:t>
      </w:r>
      <w:r w:rsidRPr="00E14883">
        <w:rPr>
          <w:rFonts w:ascii="Times New Roman" w:hAnsi="Times New Roman" w:cs="Times New Roman"/>
          <w:sz w:val="28"/>
          <w:szCs w:val="28"/>
        </w:rPr>
        <w:lastRenderedPageBreak/>
        <w:t xml:space="preserve">come </w:t>
      </w:r>
      <w:r w:rsidRPr="00E14883">
        <w:rPr>
          <w:rFonts w:ascii="Times New Roman" w:hAnsi="Times New Roman" w:cs="Times New Roman"/>
          <w:i/>
          <w:iCs/>
          <w:sz w:val="28"/>
          <w:szCs w:val="28"/>
        </w:rPr>
        <w:t>Precipitazioni, Flora, Fauna</w:t>
      </w:r>
      <w:r w:rsidRPr="00E14883">
        <w:rPr>
          <w:rFonts w:ascii="Times New Roman" w:hAnsi="Times New Roman" w:cs="Times New Roman"/>
          <w:sz w:val="28"/>
          <w:szCs w:val="28"/>
        </w:rPr>
        <w:t>). Il Tutor riceve una "Guida per il Tutor" con le domande-chiave da porre al compagno per aiutarlo.</w:t>
      </w:r>
    </w:p>
    <w:p w14:paraId="35F8A175" w14:textId="77777777" w:rsidR="00E14883" w:rsidRPr="00E14883" w:rsidRDefault="00000000" w:rsidP="00E148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 w14:anchorId="5F30307D">
          <v:rect id="_x0000_i1028" style="width:0;height:1.5pt" o:hralign="center" o:hrstd="t" o:hrnoshade="t" o:hr="t" fillcolor="gray" stroked="f"/>
        </w:pict>
      </w:r>
    </w:p>
    <w:p w14:paraId="1E56DE4C" w14:textId="43051A2E" w:rsidR="00E14883" w:rsidRPr="00E14883" w:rsidRDefault="00E14883" w:rsidP="00E1488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Fase 2: Sessione 1 - Il Tutor Insegna (40 min)</w:t>
      </w:r>
    </w:p>
    <w:p w14:paraId="059AC674" w14:textId="77777777" w:rsidR="00E14883" w:rsidRPr="00E14883" w:rsidRDefault="00E14883" w:rsidP="00E14883">
      <w:p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sz w:val="28"/>
          <w:szCs w:val="28"/>
        </w:rPr>
        <w:t>In questa prima ora, i ruoli sono ben definiti. Il compagno fa il Tutor e l'alunno con disabilità fa il Tutee (l'apprendista). L'obiettivo è studiare due climi (es. Continentale e Alpino).</w:t>
      </w:r>
    </w:p>
    <w:p w14:paraId="1DBC1680" w14:textId="77777777" w:rsidR="00E14883" w:rsidRPr="00E14883" w:rsidRDefault="00E14883" w:rsidP="00E14883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Fase di Lettura:</w:t>
      </w:r>
      <w:r w:rsidRPr="00E14883">
        <w:rPr>
          <w:rFonts w:ascii="Times New Roman" w:hAnsi="Times New Roman" w:cs="Times New Roman"/>
          <w:sz w:val="28"/>
          <w:szCs w:val="28"/>
        </w:rPr>
        <w:t xml:space="preserve"> Il Tutor legge ad alta voce il paragrafo sul clima continentale. Il Tutee segue sul testo visivo.</w:t>
      </w:r>
    </w:p>
    <w:p w14:paraId="53B7F57B" w14:textId="77777777" w:rsidR="00E14883" w:rsidRPr="00E14883" w:rsidRDefault="00E14883" w:rsidP="00E14883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Fase di Domande/Risposte:</w:t>
      </w:r>
      <w:r w:rsidRPr="00E14883">
        <w:rPr>
          <w:rFonts w:ascii="Times New Roman" w:hAnsi="Times New Roman" w:cs="Times New Roman"/>
          <w:sz w:val="28"/>
          <w:szCs w:val="28"/>
        </w:rPr>
        <w:t xml:space="preserve"> Il Tutor, usando la sua guida, fa domande-ponte al Tutee:</w:t>
      </w:r>
    </w:p>
    <w:p w14:paraId="53514660" w14:textId="77777777" w:rsidR="00E14883" w:rsidRPr="00E14883" w:rsidRDefault="00E14883" w:rsidP="00E14883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i/>
          <w:iCs/>
          <w:sz w:val="28"/>
          <w:szCs w:val="28"/>
        </w:rPr>
        <w:t>Tutor:</w:t>
      </w:r>
      <w:r w:rsidRPr="00E14883">
        <w:rPr>
          <w:rFonts w:ascii="Times New Roman" w:hAnsi="Times New Roman" w:cs="Times New Roman"/>
          <w:sz w:val="28"/>
          <w:szCs w:val="28"/>
        </w:rPr>
        <w:t xml:space="preserve"> "Guarda questa foto, secondo te fa caldo o freddo in questo clima?"</w:t>
      </w:r>
    </w:p>
    <w:p w14:paraId="7005B0C8" w14:textId="77777777" w:rsidR="00E14883" w:rsidRPr="00E14883" w:rsidRDefault="00E14883" w:rsidP="00E14883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i/>
          <w:iCs/>
          <w:sz w:val="28"/>
          <w:szCs w:val="28"/>
        </w:rPr>
        <w:t>Tutee:</w:t>
      </w:r>
      <w:r w:rsidRPr="00E14883">
        <w:rPr>
          <w:rFonts w:ascii="Times New Roman" w:hAnsi="Times New Roman" w:cs="Times New Roman"/>
          <w:sz w:val="28"/>
          <w:szCs w:val="28"/>
        </w:rPr>
        <w:t xml:space="preserve"> "Freddo, c'è la neve".</w:t>
      </w:r>
    </w:p>
    <w:p w14:paraId="255BD5AE" w14:textId="77777777" w:rsidR="00E14883" w:rsidRPr="00E14883" w:rsidRDefault="00E14883" w:rsidP="00E14883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i/>
          <w:iCs/>
          <w:sz w:val="28"/>
          <w:szCs w:val="28"/>
        </w:rPr>
        <w:t>Tutor:</w:t>
      </w:r>
      <w:r w:rsidRPr="00E14883">
        <w:rPr>
          <w:rFonts w:ascii="Times New Roman" w:hAnsi="Times New Roman" w:cs="Times New Roman"/>
          <w:sz w:val="28"/>
          <w:szCs w:val="28"/>
        </w:rPr>
        <w:t xml:space="preserve"> "Esatto! Allora scriviamo 'Freddo' nella casella delle temperature. Scrivilo tu qui".</w:t>
      </w:r>
    </w:p>
    <w:p w14:paraId="4F2132C7" w14:textId="77777777" w:rsidR="00E14883" w:rsidRPr="00E14883" w:rsidRDefault="00E14883" w:rsidP="00E14883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Il rinforzo positivo:</w:t>
      </w:r>
      <w:r w:rsidRPr="00E14883">
        <w:rPr>
          <w:rFonts w:ascii="Times New Roman" w:hAnsi="Times New Roman" w:cs="Times New Roman"/>
          <w:sz w:val="28"/>
          <w:szCs w:val="28"/>
        </w:rPr>
        <w:t xml:space="preserve"> Il Tutor è istruito a lodare ogni risposta corretta ("Ottimo lavoro!", "Esatto, proprio così") e a correggere gli errori in modo gentile, senza dare subito la risposta ma aiutando il compagno a ritrovarla sul testo.</w:t>
      </w:r>
    </w:p>
    <w:p w14:paraId="47A5C978" w14:textId="77777777" w:rsidR="00E14883" w:rsidRPr="00E14883" w:rsidRDefault="00000000" w:rsidP="00E148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 w14:anchorId="56C11D86">
          <v:rect id="_x0000_i1029" style="width:0;height:1.5pt" o:hralign="center" o:hrstd="t" o:hrnoshade="t" o:hr="t" fillcolor="gray" stroked="f"/>
        </w:pict>
      </w:r>
    </w:p>
    <w:p w14:paraId="3E2EDDE1" w14:textId="5F8683C2" w:rsidR="00E14883" w:rsidRPr="00E14883" w:rsidRDefault="00E14883" w:rsidP="00E1488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Fase 3: Sessione 2 - Tutoring Reciproco (Inversione dei Ruoli) (40 min)</w:t>
      </w:r>
    </w:p>
    <w:p w14:paraId="2702E00D" w14:textId="77777777" w:rsidR="00E14883" w:rsidRPr="00E14883" w:rsidRDefault="00E14883" w:rsidP="00E14883">
      <w:p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sz w:val="28"/>
          <w:szCs w:val="28"/>
        </w:rPr>
        <w:t xml:space="preserve">Per evitare che l'alunno con disabilità sia sempre e solo colui che "ha bisogno di aiuto" (dinamica che mina l'autostima), si passa al </w:t>
      </w:r>
      <w:r w:rsidRPr="00E14883">
        <w:rPr>
          <w:rFonts w:ascii="Times New Roman" w:hAnsi="Times New Roman" w:cs="Times New Roman"/>
          <w:b/>
          <w:bCs/>
          <w:sz w:val="28"/>
          <w:szCs w:val="28"/>
        </w:rPr>
        <w:t>Tutoring Reciproco</w:t>
      </w:r>
      <w:r w:rsidRPr="00E14883">
        <w:rPr>
          <w:rFonts w:ascii="Times New Roman" w:hAnsi="Times New Roman" w:cs="Times New Roman"/>
          <w:sz w:val="28"/>
          <w:szCs w:val="28"/>
        </w:rPr>
        <w:t xml:space="preserve">. Si studiano gli altri due climi (es. Mediterraneo e Atlantico). Ora l'alunno con disabilità diventa il </w:t>
      </w:r>
      <w:r w:rsidRPr="00E14883">
        <w:rPr>
          <w:rFonts w:ascii="Times New Roman" w:hAnsi="Times New Roman" w:cs="Times New Roman"/>
          <w:b/>
          <w:bCs/>
          <w:sz w:val="28"/>
          <w:szCs w:val="28"/>
        </w:rPr>
        <w:t>Tutor</w:t>
      </w:r>
      <w:r w:rsidRPr="00E14883">
        <w:rPr>
          <w:rFonts w:ascii="Times New Roman" w:hAnsi="Times New Roman" w:cs="Times New Roman"/>
          <w:sz w:val="28"/>
          <w:szCs w:val="28"/>
        </w:rPr>
        <w:t xml:space="preserve"> di una porzione di compito molto specifica e adatta alle sue capacità.</w:t>
      </w:r>
    </w:p>
    <w:p w14:paraId="345A07FF" w14:textId="77777777" w:rsidR="00E14883" w:rsidRPr="00E14883" w:rsidRDefault="00E14883" w:rsidP="00E14883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Come funziona:</w:t>
      </w:r>
      <w:r w:rsidRPr="00E14883">
        <w:rPr>
          <w:rFonts w:ascii="Times New Roman" w:hAnsi="Times New Roman" w:cs="Times New Roman"/>
          <w:sz w:val="28"/>
          <w:szCs w:val="28"/>
        </w:rPr>
        <w:t xml:space="preserve"> L'alunno con disabilità riceve una scheda visiva speciale sul Clima Mediterraneo (che magari conosce per esperienza personale o su cui ha lavorato prima con l'insegnante di sostegno).</w:t>
      </w:r>
    </w:p>
    <w:p w14:paraId="7CF1A118" w14:textId="77777777" w:rsidR="00E14883" w:rsidRPr="00E14883" w:rsidRDefault="00E14883" w:rsidP="00E14883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L'azione:</w:t>
      </w:r>
      <w:r w:rsidRPr="00E14883">
        <w:rPr>
          <w:rFonts w:ascii="Times New Roman" w:hAnsi="Times New Roman" w:cs="Times New Roman"/>
          <w:sz w:val="28"/>
          <w:szCs w:val="28"/>
        </w:rPr>
        <w:t xml:space="preserve"> È l'alunno disabile a fare le domande al compagno di banco o a mostrargli gli elementi sulla mappa.</w:t>
      </w:r>
    </w:p>
    <w:p w14:paraId="5CBDFF4B" w14:textId="77777777" w:rsidR="00E14883" w:rsidRPr="00E14883" w:rsidRDefault="00E14883" w:rsidP="00E14883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i/>
          <w:iCs/>
          <w:sz w:val="28"/>
          <w:szCs w:val="28"/>
        </w:rPr>
        <w:t>Esempio:</w:t>
      </w:r>
      <w:r w:rsidRPr="00E14883">
        <w:rPr>
          <w:rFonts w:ascii="Times New Roman" w:hAnsi="Times New Roman" w:cs="Times New Roman"/>
          <w:sz w:val="28"/>
          <w:szCs w:val="28"/>
        </w:rPr>
        <w:t xml:space="preserve"> L'alunno indica un ulivo sulla scheda e chiede al compagno: "Dove cresce questo?". Il compagno risponde e l'alunno disabile controlla sulla sua scheda-soluzione se la risposta è corretta, mettendo un "visto" con il pennarello verde.</w:t>
      </w:r>
    </w:p>
    <w:p w14:paraId="7FF7B789" w14:textId="77777777" w:rsidR="00E14883" w:rsidRPr="00E14883" w:rsidRDefault="00000000" w:rsidP="00E148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pict w14:anchorId="49969005">
          <v:rect id="_x0000_i1030" style="width:0;height:1.5pt" o:hralign="center" o:hrstd="t" o:hrnoshade="t" o:hr="t" fillcolor="gray" stroked="f"/>
        </w:pict>
      </w:r>
    </w:p>
    <w:p w14:paraId="5D48F40F" w14:textId="57A86E39" w:rsidR="00E14883" w:rsidRPr="00E14883" w:rsidRDefault="00E14883" w:rsidP="00E1488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 xml:space="preserve"> Fase 4: Verifica a Coppie e Autovalutazione (20 min)</w:t>
      </w:r>
    </w:p>
    <w:p w14:paraId="52C7D5DD" w14:textId="77777777" w:rsidR="00E14883" w:rsidRPr="00E14883" w:rsidRDefault="00E14883" w:rsidP="00E14883">
      <w:p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sz w:val="28"/>
          <w:szCs w:val="28"/>
        </w:rPr>
        <w:t>La verifica non è individuale, ma premia il lavoro di squadra.</w:t>
      </w:r>
    </w:p>
    <w:p w14:paraId="57646722" w14:textId="77777777" w:rsidR="00E14883" w:rsidRPr="00E14883" w:rsidRDefault="00E14883" w:rsidP="00E1488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Il Prodotto Finale:</w:t>
      </w:r>
      <w:r w:rsidRPr="00E14883">
        <w:rPr>
          <w:rFonts w:ascii="Times New Roman" w:hAnsi="Times New Roman" w:cs="Times New Roman"/>
          <w:sz w:val="28"/>
          <w:szCs w:val="28"/>
        </w:rPr>
        <w:t xml:space="preserve"> Ogni coppia deve consegnare la mappa dei climi completata a quattro mani. Il docente valuta la mappa guardando la grafia di entrambi e i contenuti.</w:t>
      </w:r>
    </w:p>
    <w:p w14:paraId="41D57A1D" w14:textId="77777777" w:rsidR="00E14883" w:rsidRPr="00E14883" w:rsidRDefault="00E14883" w:rsidP="00E1488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La Griglia di Autovalutazione:</w:t>
      </w:r>
      <w:r w:rsidRPr="00E14883">
        <w:rPr>
          <w:rFonts w:ascii="Times New Roman" w:hAnsi="Times New Roman" w:cs="Times New Roman"/>
          <w:sz w:val="28"/>
          <w:szCs w:val="28"/>
        </w:rPr>
        <w:t xml:space="preserve"> Viene distribuita una brevissima scheda di riflessione relazionale, uguale per tutti:</w:t>
      </w:r>
    </w:p>
    <w:p w14:paraId="35BA808E" w14:textId="77777777" w:rsidR="00E14883" w:rsidRPr="00E14883" w:rsidRDefault="00E14883" w:rsidP="00E14883">
      <w:pPr>
        <w:numPr>
          <w:ilvl w:val="1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i/>
          <w:iCs/>
          <w:sz w:val="28"/>
          <w:szCs w:val="28"/>
        </w:rPr>
        <w:t>Il mio compagno mi ha ascoltato? (Sì / Così così / No)</w:t>
      </w:r>
    </w:p>
    <w:p w14:paraId="4EE28F24" w14:textId="77777777" w:rsidR="00E14883" w:rsidRPr="00E14883" w:rsidRDefault="00E14883" w:rsidP="00E14883">
      <w:pPr>
        <w:numPr>
          <w:ilvl w:val="1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i/>
          <w:iCs/>
          <w:sz w:val="28"/>
          <w:szCs w:val="28"/>
        </w:rPr>
        <w:t>Siamo riusciti a finire il lavoro in tempo?</w:t>
      </w:r>
    </w:p>
    <w:p w14:paraId="649A43D3" w14:textId="77777777" w:rsidR="00E14883" w:rsidRPr="00E14883" w:rsidRDefault="00E14883" w:rsidP="00E14883">
      <w:pPr>
        <w:numPr>
          <w:ilvl w:val="1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E14883">
        <w:rPr>
          <w:rFonts w:ascii="Times New Roman" w:hAnsi="Times New Roman" w:cs="Times New Roman"/>
          <w:i/>
          <w:iCs/>
          <w:sz w:val="28"/>
          <w:szCs w:val="28"/>
        </w:rPr>
        <w:t>Cosa abbiamo fatto bene insieme?</w:t>
      </w:r>
    </w:p>
    <w:p w14:paraId="0D28D723" w14:textId="77777777" w:rsidR="00E14883" w:rsidRPr="00E14883" w:rsidRDefault="00000000" w:rsidP="00E148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 w14:anchorId="301FF0B3">
          <v:rect id="_x0000_i1031" style="width:0;height:1.5pt" o:hralign="center" o:hrstd="t" o:hrnoshade="t" o:hr="t" fillcolor="gray" stroked="f"/>
        </w:pict>
      </w:r>
    </w:p>
    <w:p w14:paraId="72D21940" w14:textId="67E502C7" w:rsidR="00E14883" w:rsidRPr="00E14883" w:rsidRDefault="00E14883" w:rsidP="00E1488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14883">
        <w:rPr>
          <w:rFonts w:ascii="Times New Roman" w:hAnsi="Times New Roman" w:cs="Times New Roman"/>
          <w:b/>
          <w:bCs/>
          <w:sz w:val="28"/>
          <w:szCs w:val="28"/>
        </w:rPr>
        <w:t>Confronto rapido per i docenti: Cooperative Learning vs Peer Tutoring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0"/>
        <w:gridCol w:w="3497"/>
        <w:gridCol w:w="3955"/>
      </w:tblGrid>
      <w:tr w:rsidR="00E14883" w:rsidRPr="00E14883" w14:paraId="512DB277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14:paraId="011FADA8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Caratteristica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14:paraId="3755ADD2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Cooperative Learning (Jigsaw)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14:paraId="6CFA1612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Peer Tutoring</w:t>
            </w:r>
          </w:p>
        </w:tc>
      </w:tr>
      <w:tr w:rsidR="00E14883" w:rsidRPr="00E14883" w14:paraId="2E8A05B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14:paraId="612457DE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Interazione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14:paraId="4A4BDB48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sz w:val="28"/>
                <w:szCs w:val="28"/>
              </w:rPr>
              <w:t>In piccolo gruppo (4-5 persone).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14:paraId="5B2827C1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sz w:val="28"/>
                <w:szCs w:val="28"/>
              </w:rPr>
              <w:t>In coppia (1 a 1).</w:t>
            </w:r>
          </w:p>
        </w:tc>
      </w:tr>
      <w:tr w:rsidR="00E14883" w:rsidRPr="00E14883" w14:paraId="436D48C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14:paraId="0009CE7E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Pressione Sociale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14:paraId="1343742B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sz w:val="28"/>
                <w:szCs w:val="28"/>
              </w:rPr>
              <w:t>Più alta (gestione di più voci e dinamiche).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14:paraId="1DCC5889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sz w:val="28"/>
                <w:szCs w:val="28"/>
              </w:rPr>
              <w:t>Più bassa (ideale per alunni timidi o con ansia).</w:t>
            </w:r>
          </w:p>
        </w:tc>
      </w:tr>
      <w:tr w:rsidR="00E14883" w:rsidRPr="00E14883" w14:paraId="1AA012D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14:paraId="528D7C64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Focus Inclusivo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14:paraId="18E9E577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sz w:val="28"/>
                <w:szCs w:val="28"/>
              </w:rPr>
              <w:t>Integrazione in un sistema complesso.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14:paraId="6014D79A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sz w:val="28"/>
                <w:szCs w:val="28"/>
              </w:rPr>
              <w:t>Attenzione individualizzata e personalizzazione dei tempi.</w:t>
            </w:r>
          </w:p>
        </w:tc>
      </w:tr>
      <w:tr w:rsidR="00E14883" w:rsidRPr="00E14883" w14:paraId="0E55153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14:paraId="09FF075E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Ruolo del Sostegno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14:paraId="17CA450B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sz w:val="28"/>
                <w:szCs w:val="28"/>
              </w:rPr>
              <w:t>Supervisiona l'intero gruppo in cui si trova l'alunno.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14:paraId="45C76AB2" w14:textId="77777777" w:rsidR="00E14883" w:rsidRPr="00E14883" w:rsidRDefault="00E14883" w:rsidP="00E14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83">
              <w:rPr>
                <w:rFonts w:ascii="Times New Roman" w:hAnsi="Times New Roman" w:cs="Times New Roman"/>
                <w:sz w:val="28"/>
                <w:szCs w:val="28"/>
              </w:rPr>
              <w:t>Supporta il Tutor nel capire come aiutare il Tutee.</w:t>
            </w:r>
          </w:p>
        </w:tc>
      </w:tr>
    </w:tbl>
    <w:p w14:paraId="0A1F3A2E" w14:textId="77777777" w:rsidR="004D443A" w:rsidRPr="00E14883" w:rsidRDefault="004D443A">
      <w:pPr>
        <w:rPr>
          <w:rFonts w:ascii="Times New Roman" w:hAnsi="Times New Roman" w:cs="Times New Roman"/>
          <w:sz w:val="28"/>
          <w:szCs w:val="28"/>
        </w:rPr>
      </w:pPr>
    </w:p>
    <w:sectPr w:rsidR="004D443A" w:rsidRPr="00E148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692CC7"/>
    <w:multiLevelType w:val="multilevel"/>
    <w:tmpl w:val="FEDCF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D038C6"/>
    <w:multiLevelType w:val="multilevel"/>
    <w:tmpl w:val="AB383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6C349E"/>
    <w:multiLevelType w:val="multilevel"/>
    <w:tmpl w:val="97EE0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846892"/>
    <w:multiLevelType w:val="multilevel"/>
    <w:tmpl w:val="D2AA3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214686"/>
    <w:multiLevelType w:val="multilevel"/>
    <w:tmpl w:val="A7144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761A6F"/>
    <w:multiLevelType w:val="multilevel"/>
    <w:tmpl w:val="A6E41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5790935">
    <w:abstractNumId w:val="0"/>
  </w:num>
  <w:num w:numId="2" w16cid:durableId="1140197876">
    <w:abstractNumId w:val="3"/>
  </w:num>
  <w:num w:numId="3" w16cid:durableId="1863594101">
    <w:abstractNumId w:val="5"/>
  </w:num>
  <w:num w:numId="4" w16cid:durableId="798496863">
    <w:abstractNumId w:val="2"/>
  </w:num>
  <w:num w:numId="5" w16cid:durableId="1577587308">
    <w:abstractNumId w:val="1"/>
  </w:num>
  <w:num w:numId="6" w16cid:durableId="7050628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883"/>
    <w:rsid w:val="001A484A"/>
    <w:rsid w:val="004D443A"/>
    <w:rsid w:val="00980FC2"/>
    <w:rsid w:val="00AB1007"/>
    <w:rsid w:val="00C101FF"/>
    <w:rsid w:val="00E14883"/>
    <w:rsid w:val="00FF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F7A01"/>
  <w15:chartTrackingRefBased/>
  <w15:docId w15:val="{F51D6C7F-72CD-43FF-94D2-6E9BF3988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148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148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1488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148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1488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148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148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148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148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1488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1488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1488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14883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14883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148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148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148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148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148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148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148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148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148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148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148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14883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1488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14883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14883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725</Words>
  <Characters>4138</Characters>
  <Application>Microsoft Office Word</Application>
  <DocSecurity>0</DocSecurity>
  <Lines>34</Lines>
  <Paragraphs>9</Paragraphs>
  <ScaleCrop>false</ScaleCrop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</dc:creator>
  <cp:keywords/>
  <dc:description/>
  <cp:lastModifiedBy>user20</cp:lastModifiedBy>
  <cp:revision>2</cp:revision>
  <dcterms:created xsi:type="dcterms:W3CDTF">2026-05-17T17:35:00Z</dcterms:created>
  <dcterms:modified xsi:type="dcterms:W3CDTF">2026-06-04T09:03:00Z</dcterms:modified>
</cp:coreProperties>
</file>