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404774" w14:textId="63A13121" w:rsidR="00AE01F5" w:rsidRDefault="00124103" w:rsidP="00124103">
      <w:pPr>
        <w:spacing w:after="0"/>
        <w:ind w:right="-848"/>
        <w:rPr>
          <w:rFonts w:ascii="Arial" w:eastAsia="Times New Roman" w:hAnsi="Arial" w:cs="Arial"/>
          <w:b/>
          <w:bCs/>
          <w:i/>
          <w:iCs/>
          <w:color w:val="auto"/>
          <w:kern w:val="0"/>
          <w:sz w:val="20"/>
          <w:szCs w:val="20"/>
          <w14:ligatures w14:val="none"/>
        </w:rPr>
      </w:pPr>
      <w:r>
        <w:rPr>
          <w:noProof/>
        </w:rPr>
        <w:drawing>
          <wp:anchor distT="114300" distB="114300" distL="114300" distR="114300" simplePos="0" relativeHeight="251658752" behindDoc="0" locked="0" layoutInCell="1" hidden="0" allowOverlap="1" wp14:anchorId="0EAB4540" wp14:editId="39448BDD">
            <wp:simplePos x="0" y="0"/>
            <wp:positionH relativeFrom="column">
              <wp:posOffset>-764540</wp:posOffset>
            </wp:positionH>
            <wp:positionV relativeFrom="paragraph">
              <wp:posOffset>-85725</wp:posOffset>
            </wp:positionV>
            <wp:extent cx="6664960" cy="1514475"/>
            <wp:effectExtent l="0" t="0" r="2540" b="9525"/>
            <wp:wrapSquare wrapText="bothSides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 rotWithShape="1">
                    <a:blip r:embed="rId4"/>
                    <a:srcRect l="488" b="100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4960" cy="1514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069725C" w14:textId="77777777" w:rsidR="00124103" w:rsidRDefault="00124103" w:rsidP="00B96DEE">
      <w:pPr>
        <w:spacing w:after="18"/>
        <w:ind w:right="-848"/>
        <w:rPr>
          <w:rFonts w:ascii="Arial" w:eastAsia="Times New Roman" w:hAnsi="Arial" w:cs="Arial"/>
          <w:b/>
          <w:bCs/>
          <w:i/>
          <w:iCs/>
          <w:color w:val="auto"/>
          <w:kern w:val="0"/>
          <w:sz w:val="20"/>
          <w:szCs w:val="20"/>
          <w14:ligatures w14:val="none"/>
        </w:rPr>
      </w:pPr>
    </w:p>
    <w:p w14:paraId="24695154" w14:textId="77777777" w:rsidR="00B96DEE" w:rsidRDefault="00B96DEE" w:rsidP="00B96DEE">
      <w:pPr>
        <w:spacing w:before="100"/>
        <w:rPr>
          <w:rFonts w:ascii="Garamond" w:hAnsi="Garamond"/>
          <w:b/>
          <w:bCs/>
        </w:rPr>
      </w:pPr>
      <w:bookmarkStart w:id="0" w:name="_Hlk216249861"/>
    </w:p>
    <w:p w14:paraId="17EE72FF" w14:textId="4B8EED1D" w:rsidR="006B055E" w:rsidRDefault="00B96DEE" w:rsidP="00B96DEE">
      <w:pPr>
        <w:shd w:val="clear" w:color="auto" w:fill="C5E0B3" w:themeFill="accent6" w:themeFillTint="66"/>
        <w:jc w:val="center"/>
        <w:rPr>
          <w:b/>
          <w:sz w:val="36"/>
        </w:rPr>
      </w:pPr>
      <w:r w:rsidRPr="00B96DEE">
        <w:rPr>
          <w:rFonts w:ascii="Garamond" w:hAnsi="Garamond"/>
          <w:b/>
          <w:bCs/>
          <w:sz w:val="24"/>
          <w:szCs w:val="24"/>
        </w:rPr>
        <w:t xml:space="preserve">PROGETTO </w:t>
      </w:r>
      <w:r w:rsidR="00A307A2">
        <w:rPr>
          <w:rFonts w:ascii="Garamond" w:hAnsi="Garamond"/>
          <w:b/>
          <w:bCs/>
          <w:sz w:val="24"/>
          <w:szCs w:val="24"/>
        </w:rPr>
        <w:t>PON FSE+</w:t>
      </w:r>
      <w:r w:rsidRPr="00B96DEE">
        <w:rPr>
          <w:rFonts w:ascii="Garamond" w:hAnsi="Garamond"/>
          <w:b/>
          <w:bCs/>
          <w:sz w:val="24"/>
          <w:szCs w:val="24"/>
        </w:rPr>
        <w:t xml:space="preserve"> </w:t>
      </w:r>
      <w:bookmarkStart w:id="1" w:name="_Hlk231447947"/>
      <w:r w:rsidR="00B0614F">
        <w:rPr>
          <w:b/>
          <w:sz w:val="36"/>
        </w:rPr>
        <w:t>“</w:t>
      </w:r>
      <w:r w:rsidR="00A307A2">
        <w:rPr>
          <w:rFonts w:ascii="Garamond" w:hAnsi="Garamond"/>
          <w:b/>
          <w:bCs/>
          <w:i/>
          <w:iCs/>
          <w:sz w:val="32"/>
          <w:szCs w:val="32"/>
        </w:rPr>
        <w:t>Nuove Opportunità</w:t>
      </w:r>
      <w:r>
        <w:rPr>
          <w:rFonts w:ascii="Garamond" w:hAnsi="Garamond"/>
          <w:b/>
          <w:bCs/>
          <w:i/>
          <w:iCs/>
          <w:sz w:val="32"/>
          <w:szCs w:val="32"/>
        </w:rPr>
        <w:t xml:space="preserve"> </w:t>
      </w:r>
      <w:proofErr w:type="gramStart"/>
      <w:r>
        <w:rPr>
          <w:rFonts w:ascii="Garamond" w:hAnsi="Garamond"/>
          <w:b/>
          <w:bCs/>
          <w:i/>
          <w:iCs/>
          <w:sz w:val="32"/>
          <w:szCs w:val="32"/>
        </w:rPr>
        <w:t>3</w:t>
      </w:r>
      <w:r w:rsidR="004707CC">
        <w:rPr>
          <w:rFonts w:ascii="Garamond" w:hAnsi="Garamond"/>
          <w:b/>
          <w:bCs/>
          <w:i/>
          <w:iCs/>
          <w:sz w:val="32"/>
          <w:szCs w:val="32"/>
        </w:rPr>
        <w:t xml:space="preserve"> </w:t>
      </w:r>
      <w:r w:rsidR="00424D18">
        <w:rPr>
          <w:b/>
          <w:sz w:val="36"/>
        </w:rPr>
        <w:t>”</w:t>
      </w:r>
      <w:bookmarkEnd w:id="1"/>
      <w:proofErr w:type="gramEnd"/>
    </w:p>
    <w:p w14:paraId="3D4F723F" w14:textId="72BBB629" w:rsidR="007B0989" w:rsidRDefault="007B0989">
      <w:pPr>
        <w:spacing w:after="0"/>
        <w:ind w:left="5"/>
        <w:jc w:val="center"/>
      </w:pPr>
    </w:p>
    <w:tbl>
      <w:tblPr>
        <w:tblStyle w:val="Grigliatabella"/>
        <w:tblW w:w="9640" w:type="dxa"/>
        <w:tblInd w:w="-71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36"/>
        <w:gridCol w:w="6804"/>
      </w:tblGrid>
      <w:tr w:rsidR="007B0989" w14:paraId="23F95AA5" w14:textId="77777777" w:rsidTr="00424D18">
        <w:tc>
          <w:tcPr>
            <w:tcW w:w="2836" w:type="dxa"/>
            <w:vAlign w:val="center"/>
          </w:tcPr>
          <w:p w14:paraId="6E279B82" w14:textId="39AF82BE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Istituzione Scolastica</w:t>
            </w:r>
          </w:p>
        </w:tc>
        <w:tc>
          <w:tcPr>
            <w:tcW w:w="6804" w:type="dxa"/>
          </w:tcPr>
          <w:p w14:paraId="0085B18F" w14:textId="00E34F77" w:rsidR="007B0989" w:rsidRPr="00F53077" w:rsidRDefault="007B0989" w:rsidP="007B0989">
            <w:pPr>
              <w:ind w:hanging="43"/>
              <w:rPr>
                <w:rFonts w:ascii="Garamond" w:hAnsi="Garamond"/>
                <w:sz w:val="32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Istituto Comprensivo “CRISCUOLI” - AVIC87500G</w:t>
            </w:r>
          </w:p>
        </w:tc>
      </w:tr>
      <w:tr w:rsidR="007B0989" w14:paraId="45D5ACAE" w14:textId="77777777" w:rsidTr="00424D18">
        <w:tc>
          <w:tcPr>
            <w:tcW w:w="2836" w:type="dxa"/>
            <w:vAlign w:val="center"/>
          </w:tcPr>
          <w:p w14:paraId="44C5D4FE" w14:textId="098B6A11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Sede legale</w:t>
            </w:r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 xml:space="preserve"> - Indirizzo</w:t>
            </w:r>
          </w:p>
        </w:tc>
        <w:tc>
          <w:tcPr>
            <w:tcW w:w="6804" w:type="dxa"/>
          </w:tcPr>
          <w:p w14:paraId="7488F96C" w14:textId="7BA8F2FD" w:rsidR="007B0989" w:rsidRPr="00F53077" w:rsidRDefault="007B0989" w:rsidP="007B0989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Sant'Angelo Dei Lombardi</w:t>
            </w:r>
            <w:r w:rsidR="00DF6BE4"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 xml:space="preserve"> - Via Santoianni,1</w:t>
            </w:r>
          </w:p>
        </w:tc>
      </w:tr>
      <w:tr w:rsidR="007B0989" w14:paraId="07B8B4D2" w14:textId="77777777" w:rsidTr="00424D18">
        <w:tc>
          <w:tcPr>
            <w:tcW w:w="2836" w:type="dxa"/>
            <w:vAlign w:val="center"/>
          </w:tcPr>
          <w:p w14:paraId="1A225AFD" w14:textId="6742D67D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M</w:t>
            </w:r>
            <w:r w:rsidR="003B56DB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ODULI</w:t>
            </w:r>
            <w:r w:rsidR="00EC053A" w:rsidRPr="00F53077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</w:t>
            </w:r>
            <w:r w:rsidR="003B56DB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n.</w:t>
            </w:r>
            <w:r w:rsidR="0055320E">
              <w:rPr>
                <w:rFonts w:ascii="Garamond" w:eastAsia="Times New Roman" w:hAnsi="Garamond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1-2</w:t>
            </w:r>
          </w:p>
        </w:tc>
        <w:tc>
          <w:tcPr>
            <w:tcW w:w="6804" w:type="dxa"/>
          </w:tcPr>
          <w:p w14:paraId="330952C2" w14:textId="0CCE9CB9" w:rsidR="007B0989" w:rsidRPr="0055320E" w:rsidRDefault="00F53077" w:rsidP="00F53077">
            <w:pPr>
              <w:tabs>
                <w:tab w:val="left" w:pos="1133"/>
              </w:tabs>
              <w:rPr>
                <w:rFonts w:ascii="Arial" w:eastAsia="Times New Roman" w:hAnsi="Arial" w:cs="Arial"/>
                <w:b/>
                <w:bCs/>
                <w:i/>
                <w:iCs/>
                <w:color w:val="auto"/>
                <w:kern w:val="0"/>
                <w:sz w:val="20"/>
                <w:szCs w:val="20"/>
                <w14:ligatures w14:val="none"/>
              </w:rPr>
            </w:pPr>
            <w:r w:rsidRPr="0055320E">
              <w:rPr>
                <w:rFonts w:ascii="Arial" w:eastAsia="Times New Roman" w:hAnsi="Arial" w:cs="Arial"/>
                <w:b/>
                <w:bCs/>
                <w:i/>
                <w:iCs/>
                <w:color w:val="auto"/>
                <w:kern w:val="0"/>
                <w:sz w:val="20"/>
                <w:szCs w:val="20"/>
                <w14:ligatures w14:val="none"/>
              </w:rPr>
              <w:t>“</w:t>
            </w:r>
            <w:r w:rsidR="0055320E" w:rsidRPr="0055320E">
              <w:rPr>
                <w:rFonts w:ascii="Arial" w:eastAsia="Times New Roman" w:hAnsi="Arial" w:cs="Arial"/>
                <w:b/>
                <w:bCs/>
                <w:i/>
                <w:iCs/>
                <w:color w:val="auto"/>
                <w:kern w:val="0"/>
                <w:sz w:val="20"/>
                <w:szCs w:val="20"/>
                <w14:ligatures w14:val="none"/>
              </w:rPr>
              <w:t>Recupero/Ripasso/Potenziamento Italiano e Matematica”</w:t>
            </w:r>
          </w:p>
        </w:tc>
      </w:tr>
      <w:tr w:rsidR="007B0989" w14:paraId="09246BB2" w14:textId="77777777" w:rsidTr="00424D18">
        <w:tc>
          <w:tcPr>
            <w:tcW w:w="2836" w:type="dxa"/>
            <w:vAlign w:val="center"/>
          </w:tcPr>
          <w:p w14:paraId="76D65136" w14:textId="1D2B60FC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Plesso di svolgimento:</w:t>
            </w:r>
          </w:p>
        </w:tc>
        <w:tc>
          <w:tcPr>
            <w:tcW w:w="6804" w:type="dxa"/>
          </w:tcPr>
          <w:p w14:paraId="16F67CF4" w14:textId="3264275E" w:rsidR="007B0989" w:rsidRPr="00DF6BE4" w:rsidRDefault="0055320E" w:rsidP="0055320E">
            <w:pPr>
              <w:tabs>
                <w:tab w:val="left" w:pos="714"/>
                <w:tab w:val="center" w:pos="3272"/>
              </w:tabs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 Sant’Angelo dei Lombardi – Scuola Primaria</w:t>
            </w:r>
          </w:p>
        </w:tc>
      </w:tr>
      <w:tr w:rsidR="007B0989" w14:paraId="4E8BF689" w14:textId="77777777" w:rsidTr="00424D18">
        <w:tc>
          <w:tcPr>
            <w:tcW w:w="2836" w:type="dxa"/>
            <w:vAlign w:val="center"/>
          </w:tcPr>
          <w:p w14:paraId="72349366" w14:textId="0CB523C8" w:rsidR="007B0989" w:rsidRPr="00F53077" w:rsidRDefault="007B0989" w:rsidP="00DF6BE4">
            <w:pPr>
              <w:ind w:hanging="43"/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</w:pPr>
            <w:r w:rsidRP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 xml:space="preserve">Esperto del </w:t>
            </w:r>
            <w:r w:rsidR="00F53077">
              <w:rPr>
                <w:rFonts w:ascii="Garamond" w:eastAsia="Times New Roman" w:hAnsi="Garamond" w:cs="Arial"/>
                <w:color w:val="auto"/>
                <w:kern w:val="0"/>
                <w:sz w:val="20"/>
                <w:szCs w:val="20"/>
                <w14:ligatures w14:val="none"/>
              </w:rPr>
              <w:t>Modulo</w:t>
            </w:r>
          </w:p>
        </w:tc>
        <w:tc>
          <w:tcPr>
            <w:tcW w:w="6804" w:type="dxa"/>
          </w:tcPr>
          <w:p w14:paraId="6607A684" w14:textId="2D183227" w:rsidR="007B0989" w:rsidRPr="00DF6BE4" w:rsidRDefault="0055320E" w:rsidP="0055320E">
            <w:pPr>
              <w:jc w:val="both"/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Forte Maria Chiara (</w:t>
            </w:r>
            <w:r w:rsidR="00E56493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Modulo 1 </w:t>
            </w: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ITA) – Di Luca Antonio (</w:t>
            </w:r>
            <w:r w:rsidR="00E56493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Modulo 2 </w:t>
            </w: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MAT)</w:t>
            </w:r>
          </w:p>
        </w:tc>
      </w:tr>
      <w:tr w:rsidR="007B0989" w14:paraId="545D232A" w14:textId="77777777" w:rsidTr="00424D18">
        <w:tc>
          <w:tcPr>
            <w:tcW w:w="2836" w:type="dxa"/>
            <w:vAlign w:val="center"/>
          </w:tcPr>
          <w:p w14:paraId="2465211D" w14:textId="27502DA7" w:rsidR="007B0989" w:rsidRPr="00F53077" w:rsidRDefault="007B0989" w:rsidP="00DF6BE4">
            <w:pPr>
              <w:ind w:hanging="43"/>
              <w:rPr>
                <w:rFonts w:ascii="Garamond" w:hAnsi="Garamond"/>
              </w:rPr>
            </w:pPr>
            <w:r w:rsidRPr="00F53077">
              <w:rPr>
                <w:rFonts w:ascii="Garamond" w:hAnsi="Garamond"/>
              </w:rPr>
              <w:t>Tutor del modulo</w:t>
            </w:r>
            <w:r w:rsidR="00424D18" w:rsidRPr="00F53077">
              <w:rPr>
                <w:rFonts w:ascii="Garamond" w:hAnsi="Garamond"/>
              </w:rPr>
              <w:t xml:space="preserve">                         </w:t>
            </w:r>
          </w:p>
        </w:tc>
        <w:tc>
          <w:tcPr>
            <w:tcW w:w="6804" w:type="dxa"/>
          </w:tcPr>
          <w:p w14:paraId="56B40CD5" w14:textId="102493A6" w:rsidR="007B0989" w:rsidRPr="007C6B41" w:rsidRDefault="0055320E" w:rsidP="00EC053A">
            <w:pPr>
              <w:ind w:hanging="43"/>
              <w:jc w:val="both"/>
            </w:pP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 Di Luca Antonio (</w:t>
            </w:r>
            <w:r w:rsidR="00E56493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Modulo 1 </w:t>
            </w: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ITA) – Forte Maria Chiara (</w:t>
            </w:r>
            <w:r w:rsidR="00E56493"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 xml:space="preserve">Modulo 2 </w:t>
            </w:r>
            <w:r>
              <w:rPr>
                <w:rFonts w:ascii="Arial" w:eastAsia="Times New Roman" w:hAnsi="Arial" w:cs="Arial"/>
                <w:b/>
                <w:bCs/>
                <w:color w:val="auto"/>
                <w:kern w:val="0"/>
                <w:sz w:val="20"/>
                <w:szCs w:val="20"/>
                <w14:ligatures w14:val="none"/>
              </w:rPr>
              <w:t>MAT)</w:t>
            </w:r>
          </w:p>
        </w:tc>
      </w:tr>
      <w:tr w:rsidR="004C2628" w14:paraId="0C77786A" w14:textId="77777777" w:rsidTr="00424D18">
        <w:tc>
          <w:tcPr>
            <w:tcW w:w="2836" w:type="dxa"/>
            <w:vAlign w:val="center"/>
          </w:tcPr>
          <w:p w14:paraId="34A91BEF" w14:textId="381161BD" w:rsidR="004C2628" w:rsidRPr="00F53077" w:rsidRDefault="00F53077" w:rsidP="00DF6BE4">
            <w:pPr>
              <w:ind w:hanging="43"/>
              <w:rPr>
                <w:rFonts w:ascii="Garamond" w:hAnsi="Garamond"/>
              </w:rPr>
            </w:pPr>
            <w:r>
              <w:rPr>
                <w:rFonts w:ascii="Garamond" w:hAnsi="Garamond"/>
              </w:rPr>
              <w:t>Figura Aggiuntiva</w:t>
            </w:r>
          </w:p>
        </w:tc>
        <w:tc>
          <w:tcPr>
            <w:tcW w:w="6804" w:type="dxa"/>
          </w:tcPr>
          <w:p w14:paraId="56A17E4F" w14:textId="19B7723E" w:rsidR="004C2628" w:rsidRDefault="0055320E" w:rsidP="0055320E">
            <w:pPr>
              <w:jc w:val="both"/>
            </w:pPr>
            <w:r>
              <w:t>NON PREVISTA</w:t>
            </w:r>
          </w:p>
        </w:tc>
      </w:tr>
      <w:bookmarkEnd w:id="0"/>
    </w:tbl>
    <w:p w14:paraId="05EC1C95" w14:textId="77777777" w:rsidR="00424D18" w:rsidRDefault="00424D18" w:rsidP="00424D18">
      <w:pPr>
        <w:spacing w:after="0"/>
        <w:ind w:right="13"/>
        <w:jc w:val="center"/>
        <w:rPr>
          <w:b/>
          <w:sz w:val="32"/>
          <w:u w:val="single" w:color="000000"/>
        </w:rPr>
      </w:pPr>
    </w:p>
    <w:p w14:paraId="3AE9173C" w14:textId="4604EAB0" w:rsidR="00424D18" w:rsidRPr="00F53077" w:rsidRDefault="00B0614F" w:rsidP="00424D18">
      <w:pPr>
        <w:spacing w:after="0"/>
        <w:ind w:right="13"/>
        <w:jc w:val="center"/>
        <w:rPr>
          <w:b/>
          <w:sz w:val="24"/>
          <w:szCs w:val="24"/>
        </w:rPr>
      </w:pPr>
      <w:r w:rsidRPr="00F53077">
        <w:rPr>
          <w:b/>
          <w:sz w:val="24"/>
          <w:szCs w:val="24"/>
          <w:u w:val="single" w:color="000000"/>
        </w:rPr>
        <w:t>CALENDARIO DELLE ATTIVITÀ FORMATIVE</w:t>
      </w:r>
      <w:r w:rsidRPr="00F53077">
        <w:rPr>
          <w:b/>
          <w:sz w:val="24"/>
          <w:szCs w:val="24"/>
        </w:rPr>
        <w:t xml:space="preserve"> </w:t>
      </w:r>
    </w:p>
    <w:tbl>
      <w:tblPr>
        <w:tblStyle w:val="Grigliatabella"/>
        <w:tblW w:w="10348" w:type="dxa"/>
        <w:tblInd w:w="-1026" w:type="dxa"/>
        <w:tblLook w:val="04A0" w:firstRow="1" w:lastRow="0" w:firstColumn="1" w:lastColumn="0" w:noHBand="0" w:noVBand="1"/>
      </w:tblPr>
      <w:tblGrid>
        <w:gridCol w:w="1102"/>
        <w:gridCol w:w="3037"/>
        <w:gridCol w:w="1059"/>
        <w:gridCol w:w="2599"/>
        <w:gridCol w:w="2551"/>
      </w:tblGrid>
      <w:tr w:rsidR="00B96DEE" w:rsidRPr="00F53077" w14:paraId="153715CB" w14:textId="16EAA218" w:rsidTr="00B96DEE">
        <w:tc>
          <w:tcPr>
            <w:tcW w:w="1102" w:type="dxa"/>
          </w:tcPr>
          <w:p w14:paraId="342F9B4B" w14:textId="5ABD259D" w:rsidR="00B96DEE" w:rsidRPr="00F53077" w:rsidRDefault="00B96DEE" w:rsidP="00424D18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N. Lezioni</w:t>
            </w:r>
          </w:p>
        </w:tc>
        <w:tc>
          <w:tcPr>
            <w:tcW w:w="3037" w:type="dxa"/>
            <w:vAlign w:val="center"/>
          </w:tcPr>
          <w:p w14:paraId="0FD1B39C" w14:textId="0266935A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Data</w:t>
            </w:r>
          </w:p>
        </w:tc>
        <w:tc>
          <w:tcPr>
            <w:tcW w:w="1059" w:type="dxa"/>
            <w:vAlign w:val="center"/>
          </w:tcPr>
          <w:p w14:paraId="7AE40EDB" w14:textId="6485D6E9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Ore</w:t>
            </w:r>
          </w:p>
        </w:tc>
        <w:tc>
          <w:tcPr>
            <w:tcW w:w="2599" w:type="dxa"/>
            <w:vAlign w:val="center"/>
          </w:tcPr>
          <w:p w14:paraId="76BE5201" w14:textId="77777777" w:rsidR="00B96DEE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  <w:p w14:paraId="1A1AE7B0" w14:textId="6D5DB3A2" w:rsidR="00B96DEE" w:rsidRPr="00F53077" w:rsidRDefault="00B96DEE" w:rsidP="00F53077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Modulo 1</w:t>
            </w:r>
          </w:p>
        </w:tc>
        <w:tc>
          <w:tcPr>
            <w:tcW w:w="2551" w:type="dxa"/>
            <w:vAlign w:val="center"/>
          </w:tcPr>
          <w:p w14:paraId="197A59CC" w14:textId="77777777" w:rsidR="00B96DEE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Orario di svolgimento</w:t>
            </w:r>
          </w:p>
          <w:p w14:paraId="42593302" w14:textId="00E67B43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Modulo 2</w:t>
            </w:r>
          </w:p>
        </w:tc>
      </w:tr>
      <w:tr w:rsidR="00B96DEE" w:rsidRPr="00F53077" w14:paraId="18E0043D" w14:textId="7306A7B8" w:rsidTr="00B96DEE">
        <w:tc>
          <w:tcPr>
            <w:tcW w:w="1102" w:type="dxa"/>
          </w:tcPr>
          <w:p w14:paraId="48C29169" w14:textId="2BAA4A7A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</w:t>
            </w:r>
          </w:p>
        </w:tc>
        <w:tc>
          <w:tcPr>
            <w:tcW w:w="3037" w:type="dxa"/>
            <w:vAlign w:val="center"/>
          </w:tcPr>
          <w:p w14:paraId="7D4BD1D4" w14:textId="6402B617" w:rsidR="00B96DEE" w:rsidRPr="00B96DEE" w:rsidRDefault="00B96DEE" w:rsidP="00B96DE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10 giugno 2026</w:t>
            </w:r>
          </w:p>
        </w:tc>
        <w:tc>
          <w:tcPr>
            <w:tcW w:w="1059" w:type="dxa"/>
          </w:tcPr>
          <w:p w14:paraId="60BD9DFC" w14:textId="679C8F61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2</w:t>
            </w:r>
            <w:r w:rsidR="0055320E">
              <w:rPr>
                <w:rFonts w:ascii="Garamond" w:hAnsi="Garamond"/>
                <w:b/>
                <w:sz w:val="24"/>
                <w:szCs w:val="24"/>
              </w:rPr>
              <w:t>+2</w:t>
            </w:r>
          </w:p>
        </w:tc>
        <w:tc>
          <w:tcPr>
            <w:tcW w:w="2599" w:type="dxa"/>
          </w:tcPr>
          <w:p w14:paraId="6562C302" w14:textId="3DD98E14" w:rsidR="00B96DEE" w:rsidRPr="00F53077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9.00 – 11.00</w:t>
            </w:r>
            <w:r w:rsidR="0055320E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 w:rsidR="0055320E">
              <w:rPr>
                <w:rFonts w:ascii="Garamond" w:hAnsi="Garamond"/>
                <w:b/>
                <w:sz w:val="24"/>
                <w:szCs w:val="24"/>
              </w:rPr>
              <w:t>IT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615D2F6F" w14:textId="2F5022A0" w:rsidR="00B96DEE" w:rsidRDefault="00B96DEE" w:rsidP="00B96DE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 w:rsidR="0055320E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 w:rsidR="0055320E">
              <w:rPr>
                <w:rFonts w:ascii="Garamond" w:hAnsi="Garamond"/>
                <w:b/>
                <w:sz w:val="24"/>
                <w:szCs w:val="24"/>
              </w:rPr>
              <w:t>MAT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  <w:tr w:rsidR="0055320E" w:rsidRPr="00F53077" w14:paraId="6EC288EA" w14:textId="4EF19D40" w:rsidTr="00B96DEE">
        <w:tc>
          <w:tcPr>
            <w:tcW w:w="1102" w:type="dxa"/>
            <w:shd w:val="clear" w:color="auto" w:fill="E7E6E6" w:themeFill="background2"/>
          </w:tcPr>
          <w:p w14:paraId="2780AF5A" w14:textId="3EF7E61D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2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650F49D6" w14:textId="57106A1E" w:rsidR="0055320E" w:rsidRPr="00B96DEE" w:rsidRDefault="0055320E" w:rsidP="0055320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11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69080FE" w14:textId="633B9C96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7245"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  <w:shd w:val="clear" w:color="auto" w:fill="E7E6E6" w:themeFill="background2"/>
          </w:tcPr>
          <w:p w14:paraId="40B1597B" w14:textId="7C44529C" w:rsidR="0055320E" w:rsidRPr="00F53077" w:rsidRDefault="00E56493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63871"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(IT)</w:t>
            </w:r>
          </w:p>
        </w:tc>
        <w:tc>
          <w:tcPr>
            <w:tcW w:w="2551" w:type="dxa"/>
            <w:shd w:val="clear" w:color="auto" w:fill="E7E6E6" w:themeFill="background2"/>
          </w:tcPr>
          <w:p w14:paraId="262A779E" w14:textId="0B9A8960" w:rsidR="0055320E" w:rsidRPr="00F53077" w:rsidRDefault="00E56493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</w:t>
            </w:r>
            <w:r w:rsidR="0055320E" w:rsidRPr="00E63871">
              <w:rPr>
                <w:rFonts w:ascii="Garamond" w:hAnsi="Garamond"/>
                <w:b/>
                <w:sz w:val="24"/>
                <w:szCs w:val="24"/>
              </w:rPr>
              <w:t>.</w:t>
            </w:r>
            <w:r>
              <w:rPr>
                <w:rFonts w:ascii="Garamond" w:hAnsi="Garamond"/>
                <w:b/>
                <w:sz w:val="24"/>
                <w:szCs w:val="24"/>
              </w:rPr>
              <w:t>00</w:t>
            </w:r>
            <w:r w:rsidR="0055320E" w:rsidRPr="00E63871">
              <w:rPr>
                <w:rFonts w:ascii="Garamond" w:hAnsi="Garamond"/>
                <w:b/>
                <w:sz w:val="24"/>
                <w:szCs w:val="24"/>
              </w:rPr>
              <w:t xml:space="preserve"> – 1</w:t>
            </w:r>
            <w:r>
              <w:rPr>
                <w:rFonts w:ascii="Garamond" w:hAnsi="Garamond"/>
                <w:b/>
                <w:sz w:val="24"/>
                <w:szCs w:val="24"/>
              </w:rPr>
              <w:t>1</w:t>
            </w:r>
            <w:r w:rsidR="0055320E" w:rsidRPr="00E63871">
              <w:rPr>
                <w:rFonts w:ascii="Garamond" w:hAnsi="Garamond"/>
                <w:b/>
                <w:sz w:val="24"/>
                <w:szCs w:val="24"/>
              </w:rPr>
              <w:t>.</w:t>
            </w:r>
            <w:r>
              <w:rPr>
                <w:rFonts w:ascii="Garamond" w:hAnsi="Garamond"/>
                <w:b/>
                <w:sz w:val="24"/>
                <w:szCs w:val="24"/>
              </w:rPr>
              <w:t>00</w:t>
            </w:r>
            <w:r w:rsidR="0055320E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b/>
                <w:sz w:val="24"/>
                <w:szCs w:val="24"/>
              </w:rPr>
              <w:t>(MA</w:t>
            </w:r>
            <w:r w:rsidR="0055320E">
              <w:rPr>
                <w:rFonts w:ascii="Garamond" w:hAnsi="Garamond"/>
                <w:b/>
                <w:sz w:val="24"/>
                <w:szCs w:val="24"/>
              </w:rPr>
              <w:t>T</w:t>
            </w:r>
            <w:r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  <w:tr w:rsidR="0055320E" w:rsidRPr="00F53077" w14:paraId="2DD6E284" w14:textId="463BBA4C" w:rsidTr="00B96DEE">
        <w:tc>
          <w:tcPr>
            <w:tcW w:w="1102" w:type="dxa"/>
          </w:tcPr>
          <w:p w14:paraId="6D82FA30" w14:textId="4743BE6D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3</w:t>
            </w:r>
          </w:p>
        </w:tc>
        <w:tc>
          <w:tcPr>
            <w:tcW w:w="3037" w:type="dxa"/>
            <w:vAlign w:val="center"/>
          </w:tcPr>
          <w:p w14:paraId="380B72EB" w14:textId="2BC3F1F7" w:rsidR="0055320E" w:rsidRPr="00B96DEE" w:rsidRDefault="0055320E" w:rsidP="0055320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12 giugno 2026</w:t>
            </w:r>
          </w:p>
        </w:tc>
        <w:tc>
          <w:tcPr>
            <w:tcW w:w="1059" w:type="dxa"/>
          </w:tcPr>
          <w:p w14:paraId="2A44693B" w14:textId="08406D72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7245"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</w:tcPr>
          <w:p w14:paraId="1D85B754" w14:textId="0B5861C8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C2187">
              <w:rPr>
                <w:rFonts w:ascii="Garamond" w:hAnsi="Garamond"/>
                <w:b/>
                <w:sz w:val="24"/>
                <w:szCs w:val="24"/>
              </w:rPr>
              <w:t>9.00 – 11.00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(IT)</w:t>
            </w:r>
          </w:p>
        </w:tc>
        <w:tc>
          <w:tcPr>
            <w:tcW w:w="2551" w:type="dxa"/>
          </w:tcPr>
          <w:p w14:paraId="7C66BD8A" w14:textId="4B3FF062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63871"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MAT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  <w:tr w:rsidR="0055320E" w:rsidRPr="00F53077" w14:paraId="1838CB74" w14:textId="0C823F5D" w:rsidTr="00B96DEE">
        <w:tc>
          <w:tcPr>
            <w:tcW w:w="1102" w:type="dxa"/>
            <w:shd w:val="clear" w:color="auto" w:fill="E7E6E6" w:themeFill="background2"/>
          </w:tcPr>
          <w:p w14:paraId="22F615AD" w14:textId="0CED37EA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4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27BCA2FE" w14:textId="17266E3E" w:rsidR="0055320E" w:rsidRPr="00B96DEE" w:rsidRDefault="0055320E" w:rsidP="0055320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15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0AC5B73A" w14:textId="418DE4AC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7245"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  <w:shd w:val="clear" w:color="auto" w:fill="E7E6E6" w:themeFill="background2"/>
          </w:tcPr>
          <w:p w14:paraId="5E12F473" w14:textId="159A0A16" w:rsidR="0055320E" w:rsidRPr="00F53077" w:rsidRDefault="00E56493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63871"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b/>
                <w:sz w:val="24"/>
                <w:szCs w:val="24"/>
              </w:rPr>
              <w:t>(I</w:t>
            </w:r>
            <w:r>
              <w:rPr>
                <w:rFonts w:ascii="Garamond" w:hAnsi="Garamond"/>
                <w:b/>
                <w:sz w:val="24"/>
                <w:szCs w:val="24"/>
              </w:rPr>
              <w:t>T</w:t>
            </w:r>
            <w:r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E7E6E6" w:themeFill="background2"/>
          </w:tcPr>
          <w:p w14:paraId="7BC5795F" w14:textId="029B0DD9" w:rsidR="0055320E" w:rsidRPr="00F53077" w:rsidRDefault="00E56493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>.</w:t>
            </w:r>
            <w:r>
              <w:rPr>
                <w:rFonts w:ascii="Garamond" w:hAnsi="Garamond"/>
                <w:b/>
                <w:sz w:val="24"/>
                <w:szCs w:val="24"/>
              </w:rPr>
              <w:t>00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 xml:space="preserve"> – 1</w:t>
            </w:r>
            <w:r>
              <w:rPr>
                <w:rFonts w:ascii="Garamond" w:hAnsi="Garamond"/>
                <w:b/>
                <w:sz w:val="24"/>
                <w:szCs w:val="24"/>
              </w:rPr>
              <w:t>1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>.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00 </w:t>
            </w:r>
            <w:r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MAT</w:t>
            </w:r>
            <w:r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  <w:tr w:rsidR="0055320E" w:rsidRPr="00F53077" w14:paraId="359AA483" w14:textId="61CE2041" w:rsidTr="00B96DEE">
        <w:tc>
          <w:tcPr>
            <w:tcW w:w="1102" w:type="dxa"/>
          </w:tcPr>
          <w:p w14:paraId="00E36FF5" w14:textId="0386B718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5</w:t>
            </w:r>
          </w:p>
        </w:tc>
        <w:tc>
          <w:tcPr>
            <w:tcW w:w="3037" w:type="dxa"/>
            <w:vAlign w:val="center"/>
          </w:tcPr>
          <w:p w14:paraId="55E1D54A" w14:textId="38600E60" w:rsidR="0055320E" w:rsidRPr="00B96DEE" w:rsidRDefault="0055320E" w:rsidP="0055320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16 giugno 2026</w:t>
            </w:r>
          </w:p>
        </w:tc>
        <w:tc>
          <w:tcPr>
            <w:tcW w:w="1059" w:type="dxa"/>
          </w:tcPr>
          <w:p w14:paraId="53C061E8" w14:textId="06D31601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7245"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</w:tcPr>
          <w:p w14:paraId="1678DBF3" w14:textId="11CBE4C6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C2187">
              <w:rPr>
                <w:rFonts w:ascii="Garamond" w:hAnsi="Garamond"/>
                <w:b/>
                <w:sz w:val="24"/>
                <w:szCs w:val="24"/>
              </w:rPr>
              <w:t>9.00 – 11.00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IT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3BB84970" w14:textId="301D2B8D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63871"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MAT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  <w:tr w:rsidR="0055320E" w:rsidRPr="00F53077" w14:paraId="3C9D609D" w14:textId="27E60FC7" w:rsidTr="00B96DEE">
        <w:tc>
          <w:tcPr>
            <w:tcW w:w="1102" w:type="dxa"/>
            <w:shd w:val="clear" w:color="auto" w:fill="E7E6E6" w:themeFill="background2"/>
          </w:tcPr>
          <w:p w14:paraId="3C3A618B" w14:textId="622AD834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6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7BA8BD7D" w14:textId="58144826" w:rsidR="0055320E" w:rsidRPr="00B96DEE" w:rsidRDefault="0055320E" w:rsidP="0055320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17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37A6FDB" w14:textId="72BAB3C7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7245"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  <w:shd w:val="clear" w:color="auto" w:fill="E7E6E6" w:themeFill="background2"/>
          </w:tcPr>
          <w:p w14:paraId="5B21D962" w14:textId="61A8A125" w:rsidR="0055320E" w:rsidRPr="00F53077" w:rsidRDefault="00E56493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63871"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IT</w:t>
            </w:r>
            <w:r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E7E6E6" w:themeFill="background2"/>
          </w:tcPr>
          <w:p w14:paraId="3FF800B6" w14:textId="76A115D1" w:rsidR="0055320E" w:rsidRPr="00F53077" w:rsidRDefault="00E56493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>.</w:t>
            </w:r>
            <w:r>
              <w:rPr>
                <w:rFonts w:ascii="Garamond" w:hAnsi="Garamond"/>
                <w:b/>
                <w:sz w:val="24"/>
                <w:szCs w:val="24"/>
              </w:rPr>
              <w:t>00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 xml:space="preserve"> – 1</w:t>
            </w:r>
            <w:r>
              <w:rPr>
                <w:rFonts w:ascii="Garamond" w:hAnsi="Garamond"/>
                <w:b/>
                <w:sz w:val="24"/>
                <w:szCs w:val="24"/>
              </w:rPr>
              <w:t>1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>.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00 </w:t>
            </w:r>
            <w:r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MAT</w:t>
            </w:r>
            <w:r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  <w:tr w:rsidR="0055320E" w:rsidRPr="00F53077" w14:paraId="1F12E51E" w14:textId="28402188" w:rsidTr="00B96DEE">
        <w:tc>
          <w:tcPr>
            <w:tcW w:w="1102" w:type="dxa"/>
          </w:tcPr>
          <w:p w14:paraId="3506AD32" w14:textId="20B51D7B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7</w:t>
            </w:r>
          </w:p>
        </w:tc>
        <w:tc>
          <w:tcPr>
            <w:tcW w:w="3037" w:type="dxa"/>
            <w:vAlign w:val="center"/>
          </w:tcPr>
          <w:p w14:paraId="4CAC0565" w14:textId="1D20BA64" w:rsidR="0055320E" w:rsidRPr="00B96DEE" w:rsidRDefault="0055320E" w:rsidP="0055320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18 giugno 2026</w:t>
            </w:r>
          </w:p>
        </w:tc>
        <w:tc>
          <w:tcPr>
            <w:tcW w:w="1059" w:type="dxa"/>
          </w:tcPr>
          <w:p w14:paraId="7E57C7D5" w14:textId="4972D318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7245"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</w:tcPr>
          <w:p w14:paraId="089A35E9" w14:textId="72517005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C2187">
              <w:rPr>
                <w:rFonts w:ascii="Garamond" w:hAnsi="Garamond"/>
                <w:b/>
                <w:sz w:val="24"/>
                <w:szCs w:val="24"/>
              </w:rPr>
              <w:t>9.00 – 11.00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IT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3F5328F6" w14:textId="50C8ED8D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63871"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MAT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  <w:tr w:rsidR="0055320E" w:rsidRPr="00F53077" w14:paraId="34BD15CC" w14:textId="745734F0" w:rsidTr="00B96DEE">
        <w:tc>
          <w:tcPr>
            <w:tcW w:w="1102" w:type="dxa"/>
            <w:shd w:val="clear" w:color="auto" w:fill="E7E6E6" w:themeFill="background2"/>
          </w:tcPr>
          <w:p w14:paraId="1AB9B68E" w14:textId="5F38C250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8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04253D88" w14:textId="0B9B46FA" w:rsidR="0055320E" w:rsidRPr="00B96DEE" w:rsidRDefault="0055320E" w:rsidP="0055320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19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23B63139" w14:textId="40664411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7245"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  <w:shd w:val="clear" w:color="auto" w:fill="E7E6E6" w:themeFill="background2"/>
          </w:tcPr>
          <w:p w14:paraId="1F8B0EA2" w14:textId="2C075256" w:rsidR="0055320E" w:rsidRPr="00F53077" w:rsidRDefault="00E56493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63871"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IT</w:t>
            </w:r>
            <w:r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E7E6E6" w:themeFill="background2"/>
          </w:tcPr>
          <w:p w14:paraId="5096D7A5" w14:textId="1949D2F1" w:rsidR="0055320E" w:rsidRPr="00F53077" w:rsidRDefault="00E56493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>.</w:t>
            </w:r>
            <w:r>
              <w:rPr>
                <w:rFonts w:ascii="Garamond" w:hAnsi="Garamond"/>
                <w:b/>
                <w:sz w:val="24"/>
                <w:szCs w:val="24"/>
              </w:rPr>
              <w:t>00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 xml:space="preserve"> – 1</w:t>
            </w:r>
            <w:r>
              <w:rPr>
                <w:rFonts w:ascii="Garamond" w:hAnsi="Garamond"/>
                <w:b/>
                <w:sz w:val="24"/>
                <w:szCs w:val="24"/>
              </w:rPr>
              <w:t>1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>.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00 </w:t>
            </w:r>
            <w:r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MAT</w:t>
            </w:r>
            <w:r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  <w:tr w:rsidR="0055320E" w:rsidRPr="00F53077" w14:paraId="0AF4BFB0" w14:textId="45DBA38B" w:rsidTr="00B96DEE">
        <w:tc>
          <w:tcPr>
            <w:tcW w:w="1102" w:type="dxa"/>
          </w:tcPr>
          <w:p w14:paraId="62980F54" w14:textId="1F834D9B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9</w:t>
            </w:r>
          </w:p>
        </w:tc>
        <w:tc>
          <w:tcPr>
            <w:tcW w:w="3037" w:type="dxa"/>
            <w:vAlign w:val="center"/>
          </w:tcPr>
          <w:p w14:paraId="389DD937" w14:textId="5EFEA495" w:rsidR="0055320E" w:rsidRPr="00B96DEE" w:rsidRDefault="0055320E" w:rsidP="0055320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Lunedì 22 giugno 2026</w:t>
            </w:r>
          </w:p>
        </w:tc>
        <w:tc>
          <w:tcPr>
            <w:tcW w:w="1059" w:type="dxa"/>
          </w:tcPr>
          <w:p w14:paraId="1AA2D6F1" w14:textId="06A78D5A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7245"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</w:tcPr>
          <w:p w14:paraId="741CABB9" w14:textId="25D21280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C2187">
              <w:rPr>
                <w:rFonts w:ascii="Garamond" w:hAnsi="Garamond"/>
                <w:b/>
                <w:sz w:val="24"/>
                <w:szCs w:val="24"/>
              </w:rPr>
              <w:t>9.00 – 11.00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IT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161DD3BB" w14:textId="10995ED7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63871"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MAT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  <w:tr w:rsidR="0055320E" w:rsidRPr="00F53077" w14:paraId="0D2E2C8E" w14:textId="1150644F" w:rsidTr="00B96DEE">
        <w:tc>
          <w:tcPr>
            <w:tcW w:w="1102" w:type="dxa"/>
            <w:shd w:val="clear" w:color="auto" w:fill="E7E6E6" w:themeFill="background2"/>
          </w:tcPr>
          <w:p w14:paraId="19745474" w14:textId="71E86A0E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10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26E1EBDB" w14:textId="69FCD812" w:rsidR="0055320E" w:rsidRPr="00B96DEE" w:rsidRDefault="0055320E" w:rsidP="0055320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Martedì 23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44220275" w14:textId="75B1166A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7245"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  <w:shd w:val="clear" w:color="auto" w:fill="E7E6E6" w:themeFill="background2"/>
          </w:tcPr>
          <w:p w14:paraId="67C50A6F" w14:textId="1A89E2A3" w:rsidR="0055320E" w:rsidRPr="00F53077" w:rsidRDefault="00E56493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63871"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IT</w:t>
            </w:r>
            <w:r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E7E6E6" w:themeFill="background2"/>
          </w:tcPr>
          <w:p w14:paraId="5424E717" w14:textId="33790F14" w:rsidR="0055320E" w:rsidRPr="00F53077" w:rsidRDefault="00E56493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>.</w:t>
            </w:r>
            <w:r>
              <w:rPr>
                <w:rFonts w:ascii="Garamond" w:hAnsi="Garamond"/>
                <w:b/>
                <w:sz w:val="24"/>
                <w:szCs w:val="24"/>
              </w:rPr>
              <w:t>00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 xml:space="preserve"> – 1</w:t>
            </w:r>
            <w:r>
              <w:rPr>
                <w:rFonts w:ascii="Garamond" w:hAnsi="Garamond"/>
                <w:b/>
                <w:sz w:val="24"/>
                <w:szCs w:val="24"/>
              </w:rPr>
              <w:t>1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>.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00 </w:t>
            </w:r>
            <w:r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MAT</w:t>
            </w:r>
            <w:r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  <w:tr w:rsidR="0055320E" w:rsidRPr="00F53077" w14:paraId="330FB7FB" w14:textId="26C246A2" w:rsidTr="00B96DEE">
        <w:tc>
          <w:tcPr>
            <w:tcW w:w="1102" w:type="dxa"/>
          </w:tcPr>
          <w:p w14:paraId="7A4FE89D" w14:textId="44D1480D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11</w:t>
            </w:r>
          </w:p>
        </w:tc>
        <w:tc>
          <w:tcPr>
            <w:tcW w:w="3037" w:type="dxa"/>
            <w:vAlign w:val="center"/>
          </w:tcPr>
          <w:p w14:paraId="33FF5BD6" w14:textId="23FA129E" w:rsidR="0055320E" w:rsidRPr="00B96DEE" w:rsidRDefault="0055320E" w:rsidP="0055320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Mercoledì 24 giugno 2026</w:t>
            </w:r>
          </w:p>
        </w:tc>
        <w:tc>
          <w:tcPr>
            <w:tcW w:w="1059" w:type="dxa"/>
          </w:tcPr>
          <w:p w14:paraId="6672E7FF" w14:textId="4A38DD5E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7245"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</w:tcPr>
          <w:p w14:paraId="613B17DF" w14:textId="5BF555AF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C2187">
              <w:rPr>
                <w:rFonts w:ascii="Garamond" w:hAnsi="Garamond"/>
                <w:b/>
                <w:sz w:val="24"/>
                <w:szCs w:val="24"/>
              </w:rPr>
              <w:t>9.00 – 11.00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IT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061C7033" w14:textId="5E36681F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63871"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MAT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  <w:tr w:rsidR="0055320E" w:rsidRPr="00F53077" w14:paraId="23E4E8E6" w14:textId="0C09029D" w:rsidTr="00B96DEE">
        <w:tc>
          <w:tcPr>
            <w:tcW w:w="1102" w:type="dxa"/>
            <w:shd w:val="clear" w:color="auto" w:fill="E7E6E6" w:themeFill="background2"/>
          </w:tcPr>
          <w:p w14:paraId="01CEEFE5" w14:textId="65D677E0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12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47F84A5D" w14:textId="4BA8F656" w:rsidR="0055320E" w:rsidRPr="00B96DEE" w:rsidRDefault="0055320E" w:rsidP="0055320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Giovedì 25 giugno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1B499B98" w14:textId="1A1E5E3F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7245"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  <w:shd w:val="clear" w:color="auto" w:fill="E7E6E6" w:themeFill="background2"/>
          </w:tcPr>
          <w:p w14:paraId="71E2C678" w14:textId="7F4B74CD" w:rsidR="0055320E" w:rsidRPr="00F53077" w:rsidRDefault="00E56493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63871"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IT</w:t>
            </w:r>
            <w:r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E7E6E6" w:themeFill="background2"/>
          </w:tcPr>
          <w:p w14:paraId="50B5E959" w14:textId="4A9D4C79" w:rsidR="0055320E" w:rsidRPr="00F53077" w:rsidRDefault="00E56493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>.</w:t>
            </w:r>
            <w:r>
              <w:rPr>
                <w:rFonts w:ascii="Garamond" w:hAnsi="Garamond"/>
                <w:b/>
                <w:sz w:val="24"/>
                <w:szCs w:val="24"/>
              </w:rPr>
              <w:t>00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 xml:space="preserve"> – 1</w:t>
            </w:r>
            <w:r>
              <w:rPr>
                <w:rFonts w:ascii="Garamond" w:hAnsi="Garamond"/>
                <w:b/>
                <w:sz w:val="24"/>
                <w:szCs w:val="24"/>
              </w:rPr>
              <w:t>1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>.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00 </w:t>
            </w:r>
            <w:r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MAT</w:t>
            </w:r>
            <w:r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  <w:tr w:rsidR="0055320E" w:rsidRPr="00F53077" w14:paraId="1C951109" w14:textId="6DC5CA87" w:rsidTr="00B96DEE">
        <w:tc>
          <w:tcPr>
            <w:tcW w:w="1102" w:type="dxa"/>
          </w:tcPr>
          <w:p w14:paraId="6708DFE0" w14:textId="371E1275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13</w:t>
            </w:r>
          </w:p>
        </w:tc>
        <w:tc>
          <w:tcPr>
            <w:tcW w:w="3037" w:type="dxa"/>
            <w:vAlign w:val="center"/>
          </w:tcPr>
          <w:p w14:paraId="5A818836" w14:textId="2BFF3143" w:rsidR="0055320E" w:rsidRPr="00B96DEE" w:rsidRDefault="0055320E" w:rsidP="0055320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 w:rsidRPr="00B96DEE">
              <w:rPr>
                <w:rFonts w:ascii="Garamond" w:hAnsi="Garamond"/>
                <w:bCs/>
                <w:sz w:val="24"/>
                <w:szCs w:val="24"/>
              </w:rPr>
              <w:t>Venerdì 26 giugno 2026</w:t>
            </w:r>
          </w:p>
        </w:tc>
        <w:tc>
          <w:tcPr>
            <w:tcW w:w="1059" w:type="dxa"/>
          </w:tcPr>
          <w:p w14:paraId="365378C7" w14:textId="4C3FC900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7245"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</w:tcPr>
          <w:p w14:paraId="3B4D391E" w14:textId="7A723399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C2187">
              <w:rPr>
                <w:rFonts w:ascii="Garamond" w:hAnsi="Garamond"/>
                <w:b/>
                <w:sz w:val="24"/>
                <w:szCs w:val="24"/>
              </w:rPr>
              <w:t>9.00 – 11.00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IT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57F79D05" w14:textId="0B64A5F3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63871"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MAT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  <w:tr w:rsidR="0055320E" w:rsidRPr="00F53077" w14:paraId="31AE00A1" w14:textId="514FABF2" w:rsidTr="00B96DEE">
        <w:tc>
          <w:tcPr>
            <w:tcW w:w="1102" w:type="dxa"/>
            <w:shd w:val="clear" w:color="auto" w:fill="E7E6E6" w:themeFill="background2"/>
          </w:tcPr>
          <w:p w14:paraId="3B995987" w14:textId="694B5C54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14</w:t>
            </w:r>
          </w:p>
        </w:tc>
        <w:tc>
          <w:tcPr>
            <w:tcW w:w="3037" w:type="dxa"/>
            <w:shd w:val="clear" w:color="auto" w:fill="E7E6E6" w:themeFill="background2"/>
            <w:vAlign w:val="center"/>
          </w:tcPr>
          <w:p w14:paraId="050C5F65" w14:textId="4B640497" w:rsidR="0055320E" w:rsidRPr="00B96DEE" w:rsidRDefault="0055320E" w:rsidP="0055320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Mercol</w:t>
            </w:r>
            <w:r w:rsidRPr="00B96DEE">
              <w:rPr>
                <w:rFonts w:ascii="Garamond" w:hAnsi="Garamond"/>
                <w:bCs/>
                <w:sz w:val="24"/>
                <w:szCs w:val="24"/>
              </w:rPr>
              <w:t xml:space="preserve">edì </w:t>
            </w:r>
            <w:r>
              <w:rPr>
                <w:rFonts w:ascii="Garamond" w:hAnsi="Garamond"/>
                <w:bCs/>
                <w:sz w:val="24"/>
                <w:szCs w:val="24"/>
              </w:rPr>
              <w:t>01 l</w:t>
            </w:r>
            <w:r w:rsidRPr="00B96DEE">
              <w:rPr>
                <w:rFonts w:ascii="Garamond" w:hAnsi="Garamond"/>
                <w:bCs/>
                <w:sz w:val="24"/>
                <w:szCs w:val="24"/>
              </w:rPr>
              <w:t>ug</w:t>
            </w:r>
            <w:r>
              <w:rPr>
                <w:rFonts w:ascii="Garamond" w:hAnsi="Garamond"/>
                <w:bCs/>
                <w:sz w:val="24"/>
                <w:szCs w:val="24"/>
              </w:rPr>
              <w:t>li</w:t>
            </w:r>
            <w:r w:rsidRPr="00B96DEE">
              <w:rPr>
                <w:rFonts w:ascii="Garamond" w:hAnsi="Garamond"/>
                <w:bCs/>
                <w:sz w:val="24"/>
                <w:szCs w:val="24"/>
              </w:rPr>
              <w:t>o 2026</w:t>
            </w:r>
          </w:p>
        </w:tc>
        <w:tc>
          <w:tcPr>
            <w:tcW w:w="1059" w:type="dxa"/>
            <w:shd w:val="clear" w:color="auto" w:fill="E7E6E6" w:themeFill="background2"/>
          </w:tcPr>
          <w:p w14:paraId="46B466E1" w14:textId="44F79F39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7245"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  <w:shd w:val="clear" w:color="auto" w:fill="E7E6E6" w:themeFill="background2"/>
          </w:tcPr>
          <w:p w14:paraId="11DBA0A1" w14:textId="22DCFC19" w:rsidR="0055320E" w:rsidRPr="00F53077" w:rsidRDefault="00E56493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63871"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IT</w:t>
            </w:r>
            <w:r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  <w:shd w:val="clear" w:color="auto" w:fill="E7E6E6" w:themeFill="background2"/>
          </w:tcPr>
          <w:p w14:paraId="788448AA" w14:textId="48EF4B9A" w:rsidR="0055320E" w:rsidRPr="00F53077" w:rsidRDefault="00E56493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>
              <w:rPr>
                <w:rFonts w:ascii="Garamond" w:hAnsi="Garamond"/>
                <w:b/>
                <w:sz w:val="24"/>
                <w:szCs w:val="24"/>
              </w:rPr>
              <w:t>9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>.</w:t>
            </w:r>
            <w:r>
              <w:rPr>
                <w:rFonts w:ascii="Garamond" w:hAnsi="Garamond"/>
                <w:b/>
                <w:sz w:val="24"/>
                <w:szCs w:val="24"/>
              </w:rPr>
              <w:t>00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 xml:space="preserve"> – 1</w:t>
            </w:r>
            <w:r>
              <w:rPr>
                <w:rFonts w:ascii="Garamond" w:hAnsi="Garamond"/>
                <w:b/>
                <w:sz w:val="24"/>
                <w:szCs w:val="24"/>
              </w:rPr>
              <w:t>1</w:t>
            </w:r>
            <w:r w:rsidRPr="00E63871">
              <w:rPr>
                <w:rFonts w:ascii="Garamond" w:hAnsi="Garamond"/>
                <w:b/>
                <w:sz w:val="24"/>
                <w:szCs w:val="24"/>
              </w:rPr>
              <w:t>.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00 </w:t>
            </w:r>
            <w:r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MAT</w:t>
            </w:r>
            <w:r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  <w:tr w:rsidR="0055320E" w:rsidRPr="00F53077" w14:paraId="4237B544" w14:textId="05E4953A" w:rsidTr="00B96DEE">
        <w:tc>
          <w:tcPr>
            <w:tcW w:w="1102" w:type="dxa"/>
          </w:tcPr>
          <w:p w14:paraId="40994069" w14:textId="04D3A245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F53077">
              <w:rPr>
                <w:rFonts w:ascii="Garamond" w:hAnsi="Garamond"/>
                <w:b/>
                <w:sz w:val="24"/>
                <w:szCs w:val="24"/>
              </w:rPr>
              <w:t>15</w:t>
            </w:r>
          </w:p>
        </w:tc>
        <w:tc>
          <w:tcPr>
            <w:tcW w:w="3037" w:type="dxa"/>
            <w:vAlign w:val="center"/>
          </w:tcPr>
          <w:p w14:paraId="5248D469" w14:textId="5BE7DE24" w:rsidR="0055320E" w:rsidRPr="00B96DEE" w:rsidRDefault="0055320E" w:rsidP="0055320E">
            <w:pPr>
              <w:ind w:right="13"/>
              <w:jc w:val="center"/>
              <w:rPr>
                <w:rFonts w:ascii="Garamond" w:hAnsi="Garamond"/>
                <w:bCs/>
                <w:sz w:val="24"/>
                <w:szCs w:val="24"/>
              </w:rPr>
            </w:pPr>
            <w:r>
              <w:rPr>
                <w:rFonts w:ascii="Garamond" w:hAnsi="Garamond"/>
                <w:bCs/>
                <w:sz w:val="24"/>
                <w:szCs w:val="24"/>
              </w:rPr>
              <w:t>Giov</w:t>
            </w:r>
            <w:r w:rsidRPr="00B96DEE">
              <w:rPr>
                <w:rFonts w:ascii="Garamond" w:hAnsi="Garamond"/>
                <w:bCs/>
                <w:sz w:val="24"/>
                <w:szCs w:val="24"/>
              </w:rPr>
              <w:t>edì 0</w:t>
            </w:r>
            <w:r>
              <w:rPr>
                <w:rFonts w:ascii="Garamond" w:hAnsi="Garamond"/>
                <w:bCs/>
                <w:sz w:val="24"/>
                <w:szCs w:val="24"/>
              </w:rPr>
              <w:t>2</w:t>
            </w:r>
            <w:r w:rsidRPr="00B96DEE">
              <w:rPr>
                <w:rFonts w:ascii="Garamond" w:hAnsi="Garamond"/>
                <w:bCs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bCs/>
                <w:sz w:val="24"/>
                <w:szCs w:val="24"/>
              </w:rPr>
              <w:t>luglio</w:t>
            </w:r>
            <w:r w:rsidRPr="00B96DEE">
              <w:rPr>
                <w:rFonts w:ascii="Garamond" w:hAnsi="Garamond"/>
                <w:bCs/>
                <w:sz w:val="24"/>
                <w:szCs w:val="24"/>
              </w:rPr>
              <w:t xml:space="preserve"> 2026</w:t>
            </w:r>
          </w:p>
        </w:tc>
        <w:tc>
          <w:tcPr>
            <w:tcW w:w="1059" w:type="dxa"/>
          </w:tcPr>
          <w:p w14:paraId="4F0998EF" w14:textId="37ECA7C1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97245">
              <w:rPr>
                <w:rFonts w:ascii="Garamond" w:hAnsi="Garamond"/>
                <w:b/>
                <w:sz w:val="24"/>
                <w:szCs w:val="24"/>
              </w:rPr>
              <w:t>2+2</w:t>
            </w:r>
          </w:p>
        </w:tc>
        <w:tc>
          <w:tcPr>
            <w:tcW w:w="2599" w:type="dxa"/>
          </w:tcPr>
          <w:p w14:paraId="3E3CEC08" w14:textId="652015F6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BC2187">
              <w:rPr>
                <w:rFonts w:ascii="Garamond" w:hAnsi="Garamond"/>
                <w:b/>
                <w:sz w:val="24"/>
                <w:szCs w:val="24"/>
              </w:rPr>
              <w:t>9.00 – 11.00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IT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  <w:tc>
          <w:tcPr>
            <w:tcW w:w="2551" w:type="dxa"/>
          </w:tcPr>
          <w:p w14:paraId="2D3D821A" w14:textId="7CE49393" w:rsidR="0055320E" w:rsidRPr="00F53077" w:rsidRDefault="0055320E" w:rsidP="0055320E">
            <w:pPr>
              <w:ind w:right="13"/>
              <w:jc w:val="center"/>
              <w:rPr>
                <w:rFonts w:ascii="Garamond" w:hAnsi="Garamond"/>
                <w:b/>
                <w:sz w:val="24"/>
                <w:szCs w:val="24"/>
              </w:rPr>
            </w:pPr>
            <w:r w:rsidRPr="00E63871">
              <w:rPr>
                <w:rFonts w:ascii="Garamond" w:hAnsi="Garamond"/>
                <w:b/>
                <w:sz w:val="24"/>
                <w:szCs w:val="24"/>
              </w:rPr>
              <w:t>11.15 – 13.15</w:t>
            </w:r>
            <w:r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(</w:t>
            </w:r>
            <w:r>
              <w:rPr>
                <w:rFonts w:ascii="Garamond" w:hAnsi="Garamond"/>
                <w:b/>
                <w:sz w:val="24"/>
                <w:szCs w:val="24"/>
              </w:rPr>
              <w:t>MAT</w:t>
            </w:r>
            <w:r w:rsidR="00E56493">
              <w:rPr>
                <w:rFonts w:ascii="Garamond" w:hAnsi="Garamond"/>
                <w:b/>
                <w:sz w:val="24"/>
                <w:szCs w:val="24"/>
              </w:rPr>
              <w:t>)</w:t>
            </w:r>
          </w:p>
        </w:tc>
      </w:tr>
    </w:tbl>
    <w:p w14:paraId="2F475109" w14:textId="77777777" w:rsidR="00424D18" w:rsidRPr="00A74AE2" w:rsidRDefault="00424D18" w:rsidP="00424D18">
      <w:pPr>
        <w:spacing w:after="0"/>
        <w:ind w:right="13"/>
        <w:jc w:val="center"/>
        <w:rPr>
          <w:b/>
          <w:sz w:val="32"/>
        </w:rPr>
      </w:pPr>
    </w:p>
    <w:p w14:paraId="388EEC1A" w14:textId="77777777" w:rsidR="00F12E0D" w:rsidRDefault="00F12E0D" w:rsidP="00A82947">
      <w:pPr>
        <w:spacing w:after="0"/>
      </w:pPr>
    </w:p>
    <w:p w14:paraId="69DDE8DB" w14:textId="67229D81" w:rsidR="00A82947" w:rsidRDefault="0055320E" w:rsidP="00D55958">
      <w:pPr>
        <w:spacing w:after="0"/>
        <w:jc w:val="right"/>
      </w:pPr>
      <w:r>
        <w:t>I TUTOR:</w:t>
      </w:r>
    </w:p>
    <w:p w14:paraId="13BF0975" w14:textId="78BF8A1E" w:rsidR="0055320E" w:rsidRDefault="0055320E" w:rsidP="00D55958">
      <w:pPr>
        <w:spacing w:after="0"/>
        <w:jc w:val="right"/>
      </w:pPr>
      <w:r>
        <w:t>Di Luca Antonio/Forte Maria Chiara</w:t>
      </w:r>
    </w:p>
    <w:sectPr w:rsidR="0055320E" w:rsidSect="00F53077">
      <w:pgSz w:w="11908" w:h="16836"/>
      <w:pgMar w:top="851" w:right="1985" w:bottom="1440" w:left="198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055E"/>
    <w:rsid w:val="00124103"/>
    <w:rsid w:val="002535A4"/>
    <w:rsid w:val="00366640"/>
    <w:rsid w:val="003B56DB"/>
    <w:rsid w:val="00424D18"/>
    <w:rsid w:val="004707CC"/>
    <w:rsid w:val="0049223A"/>
    <w:rsid w:val="004A4FE3"/>
    <w:rsid w:val="004C2628"/>
    <w:rsid w:val="004D2499"/>
    <w:rsid w:val="0055320E"/>
    <w:rsid w:val="0064272E"/>
    <w:rsid w:val="006A5B89"/>
    <w:rsid w:val="006B055E"/>
    <w:rsid w:val="007142DC"/>
    <w:rsid w:val="0071771E"/>
    <w:rsid w:val="007A56DA"/>
    <w:rsid w:val="007B0989"/>
    <w:rsid w:val="007B0B40"/>
    <w:rsid w:val="007C6B41"/>
    <w:rsid w:val="00825C93"/>
    <w:rsid w:val="00926760"/>
    <w:rsid w:val="00975ECE"/>
    <w:rsid w:val="00A307A2"/>
    <w:rsid w:val="00A74AE2"/>
    <w:rsid w:val="00A80A83"/>
    <w:rsid w:val="00A82947"/>
    <w:rsid w:val="00AD50A6"/>
    <w:rsid w:val="00AE01F5"/>
    <w:rsid w:val="00AF2A41"/>
    <w:rsid w:val="00AF41D7"/>
    <w:rsid w:val="00B0614F"/>
    <w:rsid w:val="00B12062"/>
    <w:rsid w:val="00B46598"/>
    <w:rsid w:val="00B61A3A"/>
    <w:rsid w:val="00B96DEE"/>
    <w:rsid w:val="00BC367F"/>
    <w:rsid w:val="00C5727D"/>
    <w:rsid w:val="00C80079"/>
    <w:rsid w:val="00CE719F"/>
    <w:rsid w:val="00D55958"/>
    <w:rsid w:val="00DF6BE4"/>
    <w:rsid w:val="00E26D5E"/>
    <w:rsid w:val="00E56493"/>
    <w:rsid w:val="00E91CF5"/>
    <w:rsid w:val="00EC053A"/>
    <w:rsid w:val="00F12E0D"/>
    <w:rsid w:val="00F31191"/>
    <w:rsid w:val="00F40CD0"/>
    <w:rsid w:val="00F530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5DC71F"/>
  <w15:docId w15:val="{8847802B-5D2B-4C17-A3C1-65564EA88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it-IT" w:eastAsia="it-IT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Calibri" w:eastAsia="Calibri" w:hAnsi="Calibri" w:cs="Calibri"/>
      <w:color w:val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Grigliatabella">
    <w:name w:val="Table Grid"/>
    <w:basedOn w:val="Tabellanormale"/>
    <w:uiPriority w:val="39"/>
    <w:rsid w:val="007B09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4C26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4C2628"/>
    <w:rPr>
      <w:rFonts w:ascii="Tahoma" w:eastAsia="Calibri" w:hAnsi="Tahoma" w:cs="Tahoma"/>
      <w:color w:val="000000"/>
      <w:sz w:val="16"/>
      <w:szCs w:val="16"/>
    </w:rPr>
  </w:style>
  <w:style w:type="paragraph" w:styleId="Corpotesto">
    <w:name w:val="Body Text"/>
    <w:basedOn w:val="Normale"/>
    <w:link w:val="CorpotestoCarattere"/>
    <w:uiPriority w:val="1"/>
    <w:qFormat/>
    <w:rsid w:val="00AE01F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:lang w:eastAsia="en-US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AE01F5"/>
    <w:rPr>
      <w:rFonts w:ascii="Times New Roman" w:eastAsia="Times New Roman" w:hAnsi="Times New Roman" w:cs="Times New Roman"/>
      <w:kern w:val="0"/>
      <w:sz w:val="24"/>
      <w:szCs w:val="24"/>
      <w:lang w:eastAsia="en-US"/>
      <w14:ligatures w14:val="none"/>
    </w:rPr>
  </w:style>
  <w:style w:type="paragraph" w:styleId="NormaleWeb">
    <w:name w:val="Normal (Web)"/>
    <w:basedOn w:val="Normale"/>
    <w:uiPriority w:val="99"/>
    <w:semiHidden/>
    <w:unhideWhenUsed/>
    <w:rsid w:val="00F311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58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261</Words>
  <Characters>1492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 Microsoft</dc:creator>
  <cp:lastModifiedBy>Antonio Di Luca</cp:lastModifiedBy>
  <cp:revision>2</cp:revision>
  <cp:lastPrinted>2026-06-07T17:19:00Z</cp:lastPrinted>
  <dcterms:created xsi:type="dcterms:W3CDTF">2026-06-07T17:20:00Z</dcterms:created>
  <dcterms:modified xsi:type="dcterms:W3CDTF">2026-06-07T17:20:00Z</dcterms:modified>
</cp:coreProperties>
</file>